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6E9B9" w14:textId="77777777" w:rsidR="00D5098E" w:rsidRPr="009F7473" w:rsidRDefault="00D5098E" w:rsidP="00B61392">
      <w:pPr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W w:w="4742" w:type="dxa"/>
        <w:tblInd w:w="4770" w:type="dxa"/>
        <w:tblLook w:val="00A0" w:firstRow="1" w:lastRow="0" w:firstColumn="1" w:lastColumn="0" w:noHBand="0" w:noVBand="0"/>
      </w:tblPr>
      <w:tblGrid>
        <w:gridCol w:w="4742"/>
      </w:tblGrid>
      <w:tr w:rsidR="00D5098E" w:rsidRPr="00B61392" w14:paraId="76111848" w14:textId="77777777" w:rsidTr="00D5098E">
        <w:trPr>
          <w:trHeight w:hRule="exact" w:val="2742"/>
        </w:trPr>
        <w:tc>
          <w:tcPr>
            <w:tcW w:w="4742" w:type="dxa"/>
          </w:tcPr>
          <w:p w14:paraId="6ED13AAA" w14:textId="77777777" w:rsidR="00D5098E" w:rsidRPr="00D5098E" w:rsidRDefault="002C00CE" w:rsidP="00B61392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color="000000"/>
              </w:rPr>
            </w:pPr>
            <w:bookmarkStart w:id="0" w:name="_Hlk108472787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r w:rsidR="00D5098E" w:rsidRPr="00D5098E"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УТВЕРЖДАЮ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  <w:p w14:paraId="6BC49181" w14:textId="77777777" w:rsidR="00D5098E" w:rsidRPr="00D5098E" w:rsidRDefault="00D5098E" w:rsidP="00B6139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098E"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генерального директора по цифровой трансформации</w:t>
            </w:r>
            <w:r w:rsidRPr="00D5098E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14:paraId="6F0EE48B" w14:textId="77777777" w:rsidR="00D5098E" w:rsidRPr="00D5098E" w:rsidRDefault="00D5098E" w:rsidP="00B6139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098E">
              <w:rPr>
                <w:rFonts w:ascii="Times New Roman" w:eastAsia="Times New Roman" w:hAnsi="Times New Roman" w:cs="Times New Roman"/>
                <w:sz w:val="26"/>
                <w:szCs w:val="26"/>
              </w:rPr>
              <w:t>ПАО «Россети Центр»</w:t>
            </w:r>
          </w:p>
          <w:p w14:paraId="29628AE1" w14:textId="77777777" w:rsidR="00D5098E" w:rsidRPr="00D5098E" w:rsidRDefault="00D5098E" w:rsidP="00B61392">
            <w:pPr>
              <w:spacing w:before="12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098E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 В.О. Акуличев</w:t>
            </w:r>
            <w:bookmarkStart w:id="1" w:name="_GoBack"/>
            <w:bookmarkEnd w:id="1"/>
          </w:p>
          <w:p w14:paraId="4476A03F" w14:textId="77777777" w:rsidR="00D5098E" w:rsidRPr="00B61392" w:rsidRDefault="00D5098E" w:rsidP="00B61392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6139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«____» ____________ </w:t>
            </w:r>
            <w:r w:rsidR="00B12C6C" w:rsidRPr="00B61392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  <w:r w:rsidR="00B12C6C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  <w:r w:rsidR="00B12C6C" w:rsidRPr="00B6139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B61392">
              <w:rPr>
                <w:rFonts w:ascii="Times New Roman" w:eastAsia="Times New Roman" w:hAnsi="Times New Roman" w:cs="Times New Roman"/>
                <w:sz w:val="26"/>
                <w:szCs w:val="26"/>
              </w:rPr>
              <w:t>г.</w:t>
            </w:r>
          </w:p>
          <w:p w14:paraId="15EE67CE" w14:textId="77777777" w:rsidR="00D5098E" w:rsidRPr="00B61392" w:rsidRDefault="00D5098E" w:rsidP="00B6139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08DD892E" w14:textId="77777777" w:rsidR="00571B6E" w:rsidRPr="00B61392" w:rsidRDefault="00571B6E" w:rsidP="00B6139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bookmarkStart w:id="2" w:name="_Toc157494812"/>
    </w:p>
    <w:p w14:paraId="35E4697A" w14:textId="77777777" w:rsidR="00571B6E" w:rsidRPr="00B61392" w:rsidRDefault="00571B6E" w:rsidP="00B6139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20"/>
          <w:sz w:val="26"/>
          <w:szCs w:val="26"/>
        </w:rPr>
      </w:pPr>
    </w:p>
    <w:p w14:paraId="16AF36E7" w14:textId="77777777" w:rsidR="00A63EF1" w:rsidRPr="00B61392" w:rsidRDefault="00A63EF1" w:rsidP="00B6139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20"/>
          <w:sz w:val="26"/>
          <w:szCs w:val="26"/>
        </w:rPr>
      </w:pPr>
    </w:p>
    <w:p w14:paraId="5AD9FDA1" w14:textId="77777777" w:rsidR="004F4ABA" w:rsidRPr="00B61392" w:rsidRDefault="004F4ABA" w:rsidP="00B6139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20"/>
          <w:sz w:val="26"/>
          <w:szCs w:val="26"/>
        </w:rPr>
      </w:pPr>
    </w:p>
    <w:p w14:paraId="77E3EECA" w14:textId="77777777" w:rsidR="004F4ABA" w:rsidRPr="00B61392" w:rsidRDefault="004F4ABA" w:rsidP="00B6139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20"/>
          <w:sz w:val="26"/>
          <w:szCs w:val="26"/>
        </w:rPr>
      </w:pPr>
    </w:p>
    <w:p w14:paraId="7E4CAB66" w14:textId="77777777" w:rsidR="004F4ABA" w:rsidRPr="00B61392" w:rsidRDefault="004F4ABA" w:rsidP="00B6139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20"/>
          <w:sz w:val="26"/>
          <w:szCs w:val="26"/>
        </w:rPr>
      </w:pPr>
    </w:p>
    <w:p w14:paraId="5E58572C" w14:textId="77777777" w:rsidR="00A63EF1" w:rsidRPr="00B61392" w:rsidRDefault="00A63EF1" w:rsidP="00B6139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20"/>
          <w:sz w:val="26"/>
          <w:szCs w:val="26"/>
        </w:rPr>
      </w:pPr>
    </w:p>
    <w:p w14:paraId="7E151B35" w14:textId="77777777" w:rsidR="00571B6E" w:rsidRPr="00B61392" w:rsidRDefault="00571B6E" w:rsidP="00B6139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20"/>
          <w:sz w:val="26"/>
          <w:szCs w:val="26"/>
        </w:rPr>
      </w:pPr>
    </w:p>
    <w:p w14:paraId="0AC1B37F" w14:textId="77777777" w:rsidR="00B12C6C" w:rsidRPr="009F7473" w:rsidRDefault="00571B6E" w:rsidP="00B12C6C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61392">
        <w:rPr>
          <w:rFonts w:ascii="Times New Roman" w:eastAsia="Times New Roman" w:hAnsi="Times New Roman" w:cs="Times New Roman"/>
          <w:b/>
          <w:bCs/>
          <w:sz w:val="26"/>
          <w:szCs w:val="26"/>
        </w:rPr>
        <w:t>ТЕХНИЧЕСКОЕ ЗАДАНИЕ</w:t>
      </w:r>
      <w:r w:rsidR="00B12C6C" w:rsidRPr="009F747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2C00CE">
        <w:rPr>
          <w:rFonts w:ascii="Times New Roman" w:eastAsia="Times New Roman" w:hAnsi="Times New Roman" w:cs="Times New Roman"/>
          <w:b/>
          <w:bCs/>
          <w:sz w:val="26"/>
          <w:szCs w:val="26"/>
        </w:rPr>
        <w:t>№</w:t>
      </w:r>
      <w:r w:rsidR="00B12C6C" w:rsidRPr="009F7473">
        <w:rPr>
          <w:rFonts w:ascii="Times New Roman" w:eastAsia="Times New Roman" w:hAnsi="Times New Roman" w:cs="Times New Roman"/>
          <w:b/>
          <w:bCs/>
          <w:sz w:val="26"/>
          <w:szCs w:val="26"/>
        </w:rPr>
        <w:t>БП16-0079/2023/Ц</w:t>
      </w:r>
    </w:p>
    <w:p w14:paraId="440FD0B3" w14:textId="77777777" w:rsidR="00D5098E" w:rsidRPr="00B61392" w:rsidRDefault="00571B6E" w:rsidP="00B61392">
      <w:pPr>
        <w:spacing w:after="2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61392">
        <w:rPr>
          <w:rFonts w:ascii="Times New Roman" w:eastAsia="Times New Roman" w:hAnsi="Times New Roman" w:cs="Times New Roman"/>
          <w:sz w:val="26"/>
          <w:szCs w:val="26"/>
        </w:rPr>
        <w:t xml:space="preserve">НА </w:t>
      </w:r>
      <w:r w:rsidR="00A63EF1" w:rsidRPr="00B61392">
        <w:rPr>
          <w:rFonts w:ascii="Times New Roman" w:eastAsia="Times New Roman" w:hAnsi="Times New Roman" w:cs="Times New Roman"/>
          <w:sz w:val="26"/>
          <w:szCs w:val="26"/>
        </w:rPr>
        <w:t>ВЫПОЛНЕНИЕ</w:t>
      </w:r>
      <w:r w:rsidRPr="00B613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2DC63A65" w14:textId="77777777" w:rsidR="00D5098E" w:rsidRPr="00B61392" w:rsidRDefault="00D5098E" w:rsidP="00B61392">
      <w:pPr>
        <w:spacing w:after="2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61392">
        <w:rPr>
          <w:rFonts w:ascii="Times New Roman" w:eastAsia="Times New Roman" w:hAnsi="Times New Roman" w:cs="Times New Roman"/>
          <w:sz w:val="26"/>
          <w:szCs w:val="26"/>
        </w:rPr>
        <w:t>научно-исследовательской и опытно-конструкторской работы</w:t>
      </w:r>
    </w:p>
    <w:p w14:paraId="28BB0697" w14:textId="77777777" w:rsidR="00D5098E" w:rsidRPr="00B61392" w:rsidRDefault="00D5098E" w:rsidP="00B61392">
      <w:pPr>
        <w:spacing w:after="2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61392">
        <w:rPr>
          <w:rFonts w:ascii="Times New Roman" w:eastAsia="Times New Roman" w:hAnsi="Times New Roman" w:cs="Times New Roman"/>
          <w:sz w:val="26"/>
          <w:szCs w:val="26"/>
        </w:rPr>
        <w:t xml:space="preserve">(НИОКР) </w:t>
      </w:r>
    </w:p>
    <w:p w14:paraId="29F896CA" w14:textId="77777777" w:rsidR="000D61AA" w:rsidRPr="00B61392" w:rsidRDefault="000D61AA" w:rsidP="00B61392">
      <w:pPr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B61392">
        <w:rPr>
          <w:rFonts w:ascii="Times New Roman" w:hAnsi="Times New Roman" w:cs="Times New Roman"/>
          <w:sz w:val="26"/>
          <w:szCs w:val="26"/>
        </w:rPr>
        <w:t>«</w:t>
      </w:r>
      <w:r w:rsidR="00831F3C" w:rsidRPr="00831F3C">
        <w:rPr>
          <w:rFonts w:ascii="Times New Roman" w:hAnsi="Times New Roman" w:cs="Times New Roman"/>
          <w:b/>
          <w:sz w:val="26"/>
          <w:szCs w:val="26"/>
        </w:rPr>
        <w:t>Разработка программного обеспечения анализа диагностических данных оборудования цифровой подстанции</w:t>
      </w:r>
      <w:r w:rsidR="00C84B8E" w:rsidRPr="00B61392">
        <w:rPr>
          <w:rFonts w:ascii="Times New Roman" w:hAnsi="Times New Roman" w:cs="Times New Roman"/>
          <w:sz w:val="26"/>
          <w:szCs w:val="26"/>
        </w:rPr>
        <w:t>»</w:t>
      </w:r>
    </w:p>
    <w:p w14:paraId="40BD853F" w14:textId="77777777" w:rsidR="00A63EF1" w:rsidRPr="00B61392" w:rsidRDefault="00A63EF1" w:rsidP="00B61392">
      <w:pPr>
        <w:spacing w:after="360"/>
        <w:jc w:val="center"/>
        <w:rPr>
          <w:rFonts w:ascii="Times New Roman" w:hAnsi="Times New Roman" w:cs="Times New Roman"/>
          <w:sz w:val="26"/>
          <w:szCs w:val="26"/>
        </w:rPr>
      </w:pPr>
    </w:p>
    <w:p w14:paraId="41AD8EC3" w14:textId="77777777" w:rsidR="00A63EF1" w:rsidRPr="00B61392" w:rsidRDefault="00A63EF1" w:rsidP="00B61392">
      <w:pPr>
        <w:spacing w:after="360"/>
        <w:jc w:val="center"/>
        <w:rPr>
          <w:rFonts w:ascii="Times New Roman" w:hAnsi="Times New Roman" w:cs="Times New Roman"/>
          <w:sz w:val="26"/>
          <w:szCs w:val="26"/>
        </w:rPr>
      </w:pPr>
    </w:p>
    <w:p w14:paraId="3A4AB69E" w14:textId="77777777" w:rsidR="00A63EF1" w:rsidRPr="00B61392" w:rsidRDefault="00A63EF1" w:rsidP="00B61392">
      <w:pPr>
        <w:spacing w:after="360"/>
        <w:jc w:val="center"/>
        <w:rPr>
          <w:rFonts w:ascii="Times New Roman" w:hAnsi="Times New Roman" w:cs="Times New Roman"/>
          <w:sz w:val="26"/>
          <w:szCs w:val="26"/>
        </w:rPr>
      </w:pPr>
    </w:p>
    <w:p w14:paraId="5F4C94D4" w14:textId="77777777" w:rsidR="00A63EF1" w:rsidRPr="00B61392" w:rsidRDefault="00A63EF1" w:rsidP="00B61392">
      <w:pPr>
        <w:spacing w:after="360"/>
        <w:jc w:val="center"/>
        <w:rPr>
          <w:rFonts w:ascii="Times New Roman" w:hAnsi="Times New Roman" w:cs="Times New Roman"/>
          <w:sz w:val="26"/>
          <w:szCs w:val="26"/>
        </w:rPr>
      </w:pPr>
    </w:p>
    <w:p w14:paraId="17F66328" w14:textId="77777777" w:rsidR="00A63EF1" w:rsidRDefault="00A63EF1" w:rsidP="00B61392">
      <w:pPr>
        <w:spacing w:after="360"/>
        <w:jc w:val="center"/>
        <w:rPr>
          <w:rFonts w:ascii="Times New Roman" w:hAnsi="Times New Roman" w:cs="Times New Roman"/>
          <w:sz w:val="26"/>
          <w:szCs w:val="26"/>
        </w:rPr>
      </w:pPr>
    </w:p>
    <w:p w14:paraId="6246BCB6" w14:textId="77777777" w:rsidR="00B61392" w:rsidRPr="00B61392" w:rsidRDefault="00B61392" w:rsidP="00B61392">
      <w:pPr>
        <w:spacing w:after="360"/>
        <w:jc w:val="center"/>
        <w:rPr>
          <w:rFonts w:ascii="Times New Roman" w:hAnsi="Times New Roman" w:cs="Times New Roman"/>
          <w:sz w:val="26"/>
          <w:szCs w:val="26"/>
        </w:rPr>
      </w:pPr>
    </w:p>
    <w:p w14:paraId="4EC28163" w14:textId="77777777" w:rsidR="00A63EF1" w:rsidRPr="00B61392" w:rsidRDefault="00A63EF1" w:rsidP="00B61392">
      <w:pPr>
        <w:spacing w:after="360"/>
        <w:jc w:val="center"/>
        <w:rPr>
          <w:rFonts w:ascii="Times New Roman" w:hAnsi="Times New Roman" w:cs="Times New Roman"/>
          <w:sz w:val="26"/>
          <w:szCs w:val="26"/>
        </w:rPr>
      </w:pPr>
    </w:p>
    <w:p w14:paraId="16EA82B1" w14:textId="77777777" w:rsidR="00A63EF1" w:rsidRPr="009F7473" w:rsidRDefault="00D5098E" w:rsidP="00B61392">
      <w:pPr>
        <w:spacing w:after="360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B61392">
        <w:rPr>
          <w:rFonts w:ascii="Times New Roman" w:hAnsi="Times New Roman" w:cs="Times New Roman"/>
          <w:sz w:val="26"/>
          <w:szCs w:val="26"/>
        </w:rPr>
        <w:t xml:space="preserve">Москва, </w:t>
      </w:r>
      <w:r w:rsidR="00B12C6C" w:rsidRPr="00B61392">
        <w:rPr>
          <w:rFonts w:ascii="Times New Roman" w:hAnsi="Times New Roman" w:cs="Times New Roman"/>
          <w:sz w:val="26"/>
          <w:szCs w:val="26"/>
        </w:rPr>
        <w:t>202</w:t>
      </w:r>
      <w:r w:rsidR="00B12C6C">
        <w:rPr>
          <w:rFonts w:ascii="Times New Roman" w:hAnsi="Times New Roman" w:cs="Times New Roman"/>
          <w:sz w:val="26"/>
          <w:szCs w:val="26"/>
          <w:lang w:val="en-US"/>
        </w:rPr>
        <w:t>3</w:t>
      </w:r>
    </w:p>
    <w:p w14:paraId="3DA47DF8" w14:textId="77777777" w:rsidR="00D5098E" w:rsidRPr="00B61392" w:rsidRDefault="00D5098E" w:rsidP="00803489">
      <w:pPr>
        <w:pStyle w:val="1"/>
        <w:keepLines/>
        <w:widowControl/>
        <w:numPr>
          <w:ilvl w:val="0"/>
          <w:numId w:val="9"/>
        </w:numPr>
        <w:autoSpaceDE/>
        <w:autoSpaceDN/>
        <w:adjustRightInd/>
        <w:spacing w:before="0" w:after="0" w:line="276" w:lineRule="auto"/>
        <w:ind w:left="0" w:firstLine="709"/>
        <w:rPr>
          <w:sz w:val="26"/>
          <w:szCs w:val="26"/>
        </w:rPr>
      </w:pPr>
      <w:bookmarkStart w:id="3" w:name="_Toc157494813"/>
      <w:bookmarkStart w:id="4" w:name="_Hlk108472884"/>
      <w:bookmarkEnd w:id="0"/>
      <w:bookmarkEnd w:id="2"/>
      <w:r w:rsidRPr="00B61392">
        <w:rPr>
          <w:sz w:val="26"/>
          <w:szCs w:val="26"/>
        </w:rPr>
        <w:lastRenderedPageBreak/>
        <w:t>Актуальность, значимость, цели и задачи НИОКР</w:t>
      </w:r>
    </w:p>
    <w:p w14:paraId="6A815960" w14:textId="77777777" w:rsidR="00D5098E" w:rsidRPr="00B61392" w:rsidRDefault="00D5098E" w:rsidP="00803489">
      <w:pPr>
        <w:pStyle w:val="2"/>
        <w:keepLines/>
        <w:widowControl/>
        <w:numPr>
          <w:ilvl w:val="1"/>
          <w:numId w:val="10"/>
        </w:numPr>
        <w:autoSpaceDE/>
        <w:autoSpaceDN/>
        <w:adjustRightInd/>
        <w:spacing w:before="0" w:after="0" w:line="276" w:lineRule="auto"/>
        <w:ind w:left="0" w:firstLine="709"/>
        <w:rPr>
          <w:sz w:val="26"/>
          <w:szCs w:val="26"/>
        </w:rPr>
      </w:pPr>
      <w:bookmarkStart w:id="5" w:name="_1fob9te" w:colFirst="0" w:colLast="0"/>
      <w:bookmarkEnd w:id="5"/>
      <w:r w:rsidRPr="00B61392">
        <w:rPr>
          <w:sz w:val="26"/>
          <w:szCs w:val="26"/>
        </w:rPr>
        <w:t>Актуальность и практическая значимость НИОКР</w:t>
      </w:r>
    </w:p>
    <w:p w14:paraId="7F4EA03F" w14:textId="77777777" w:rsidR="0054192B" w:rsidRPr="009F7473" w:rsidRDefault="00115725" w:rsidP="009F7473">
      <w:pPr>
        <w:tabs>
          <w:tab w:val="left" w:pos="0"/>
        </w:tabs>
        <w:spacing w:after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61392">
        <w:rPr>
          <w:rFonts w:ascii="Times New Roman" w:eastAsia="Times New Roman" w:hAnsi="Times New Roman" w:cs="Times New Roman"/>
          <w:sz w:val="26"/>
          <w:szCs w:val="26"/>
        </w:rPr>
        <w:t>Большо</w:t>
      </w:r>
      <w:r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B613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5098E" w:rsidRPr="00B61392">
        <w:rPr>
          <w:rFonts w:ascii="Times New Roman" w:eastAsia="Times New Roman" w:hAnsi="Times New Roman" w:cs="Times New Roman"/>
          <w:sz w:val="26"/>
          <w:szCs w:val="26"/>
        </w:rPr>
        <w:t xml:space="preserve">объем информации, поступающий от систем диагностики </w:t>
      </w:r>
      <w:r w:rsidR="00177DF1">
        <w:rPr>
          <w:rFonts w:ascii="Times New Roman" w:eastAsia="Times New Roman" w:hAnsi="Times New Roman" w:cs="Times New Roman"/>
          <w:sz w:val="26"/>
          <w:szCs w:val="26"/>
        </w:rPr>
        <w:t>высокоавтоматизированных</w:t>
      </w:r>
      <w:r w:rsidR="00177DF1" w:rsidRPr="00B613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5098E" w:rsidRPr="00B61392">
        <w:rPr>
          <w:rFonts w:ascii="Times New Roman" w:eastAsia="Times New Roman" w:hAnsi="Times New Roman" w:cs="Times New Roman"/>
          <w:sz w:val="26"/>
          <w:szCs w:val="26"/>
        </w:rPr>
        <w:t>подстанций</w:t>
      </w:r>
      <w:r w:rsidR="00177DF1">
        <w:rPr>
          <w:rFonts w:ascii="Times New Roman" w:eastAsia="Times New Roman" w:hAnsi="Times New Roman" w:cs="Times New Roman"/>
          <w:sz w:val="26"/>
          <w:szCs w:val="26"/>
        </w:rPr>
        <w:t xml:space="preserve"> (далее – ВАПС)</w:t>
      </w:r>
      <w:r w:rsidR="00D5098E" w:rsidRPr="00B61392">
        <w:rPr>
          <w:rFonts w:ascii="Times New Roman" w:eastAsia="Times New Roman" w:hAnsi="Times New Roman" w:cs="Times New Roman"/>
          <w:sz w:val="26"/>
          <w:szCs w:val="26"/>
        </w:rPr>
        <w:t xml:space="preserve">, позволяет полностью контролировать все системы и подсистемы </w:t>
      </w:r>
      <w:r w:rsidR="00177DF1">
        <w:rPr>
          <w:rFonts w:ascii="Times New Roman" w:eastAsia="Times New Roman" w:hAnsi="Times New Roman" w:cs="Times New Roman"/>
          <w:sz w:val="26"/>
          <w:szCs w:val="26"/>
        </w:rPr>
        <w:t>ВАПС</w:t>
      </w:r>
      <w:r w:rsidR="00D5098E" w:rsidRPr="00B61392">
        <w:rPr>
          <w:rFonts w:ascii="Times New Roman" w:eastAsia="Times New Roman" w:hAnsi="Times New Roman" w:cs="Times New Roman"/>
          <w:sz w:val="26"/>
          <w:szCs w:val="26"/>
        </w:rPr>
        <w:t>, и оперативно принимать решения о текущей ситуации, однако обработка такого количества входной информации диспетчером требует значительного количества времени, а порой просто невозможна</w:t>
      </w:r>
      <w:r w:rsidR="00665119">
        <w:rPr>
          <w:rFonts w:ascii="Times New Roman" w:eastAsia="Times New Roman" w:hAnsi="Times New Roman" w:cs="Times New Roman"/>
          <w:sz w:val="26"/>
          <w:szCs w:val="26"/>
        </w:rPr>
        <w:t>. При этом системы диагностики различных параметров ВАПС не взаимодействуют между собой, что не позволяет использовать комплексный анализ диагностической информации.</w:t>
      </w:r>
      <w:r w:rsidR="00D5098E" w:rsidRPr="00B61392">
        <w:rPr>
          <w:rFonts w:ascii="Times New Roman" w:eastAsia="Times New Roman" w:hAnsi="Times New Roman" w:cs="Times New Roman"/>
          <w:sz w:val="26"/>
          <w:szCs w:val="26"/>
        </w:rPr>
        <w:t xml:space="preserve"> В связи с </w:t>
      </w:r>
      <w:r w:rsidR="00177DF1">
        <w:rPr>
          <w:rFonts w:ascii="Times New Roman" w:eastAsia="Times New Roman" w:hAnsi="Times New Roman" w:cs="Times New Roman"/>
          <w:sz w:val="26"/>
          <w:szCs w:val="26"/>
        </w:rPr>
        <w:t>этим</w:t>
      </w:r>
      <w:r w:rsidR="00177DF1" w:rsidRPr="00B613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5098E" w:rsidRPr="00B61392">
        <w:rPr>
          <w:rFonts w:ascii="Times New Roman" w:eastAsia="Times New Roman" w:hAnsi="Times New Roman" w:cs="Times New Roman"/>
          <w:sz w:val="26"/>
          <w:szCs w:val="26"/>
        </w:rPr>
        <w:t xml:space="preserve">возникает необходимость разработки </w:t>
      </w:r>
      <w:r w:rsidR="00D5098E" w:rsidRPr="000E4B27">
        <w:rPr>
          <w:rFonts w:ascii="Times New Roman" w:eastAsia="Times New Roman" w:hAnsi="Times New Roman" w:cs="Times New Roman"/>
          <w:sz w:val="26"/>
          <w:szCs w:val="26"/>
        </w:rPr>
        <w:t>программного обеспечения сбора и анализа диагностических данных</w:t>
      </w:r>
      <w:r w:rsidR="00665119" w:rsidRPr="000E4B27">
        <w:rPr>
          <w:rFonts w:ascii="Times New Roman" w:eastAsia="Times New Roman" w:hAnsi="Times New Roman" w:cs="Times New Roman"/>
          <w:sz w:val="26"/>
          <w:szCs w:val="26"/>
        </w:rPr>
        <w:t>,</w:t>
      </w:r>
      <w:r w:rsidR="00665119" w:rsidRPr="009F7473">
        <w:rPr>
          <w:rFonts w:ascii="Times New Roman" w:hAnsi="Times New Roman" w:cs="Times New Roman"/>
          <w:sz w:val="26"/>
          <w:szCs w:val="26"/>
        </w:rPr>
        <w:t xml:space="preserve"> позволяющего комплексно анализировать весь объем диагностической информации с </w:t>
      </w:r>
      <w:r w:rsidR="00D5098E" w:rsidRPr="000E4B27">
        <w:rPr>
          <w:rFonts w:ascii="Times New Roman" w:eastAsia="Times New Roman" w:hAnsi="Times New Roman" w:cs="Times New Roman"/>
          <w:sz w:val="26"/>
          <w:szCs w:val="26"/>
        </w:rPr>
        <w:t>оборудования</w:t>
      </w:r>
      <w:r w:rsidR="00D5098E" w:rsidRPr="00B613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77DF1">
        <w:rPr>
          <w:rFonts w:ascii="Times New Roman" w:eastAsia="Times New Roman" w:hAnsi="Times New Roman" w:cs="Times New Roman"/>
          <w:sz w:val="26"/>
          <w:szCs w:val="26"/>
        </w:rPr>
        <w:t>ВАПС</w:t>
      </w:r>
      <w:r w:rsidR="00D5098E" w:rsidRPr="00B61392">
        <w:rPr>
          <w:rFonts w:ascii="Times New Roman" w:eastAsia="Times New Roman" w:hAnsi="Times New Roman" w:cs="Times New Roman"/>
          <w:sz w:val="26"/>
          <w:szCs w:val="26"/>
        </w:rPr>
        <w:t>, направленного на повышение оперативности принятия управленческих решений в интересах предотвращения возникновения нештатных (аварийных) ситуаций или ликвидации их последствий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="00D5098E" w:rsidRPr="00B61392">
        <w:rPr>
          <w:rFonts w:ascii="Times New Roman" w:eastAsia="Times New Roman" w:hAnsi="Times New Roman" w:cs="Times New Roman"/>
          <w:sz w:val="26"/>
          <w:szCs w:val="26"/>
        </w:rPr>
        <w:t xml:space="preserve"> а также</w:t>
      </w:r>
      <w:r w:rsidR="000E4B27">
        <w:rPr>
          <w:rFonts w:ascii="Times New Roman" w:eastAsia="Times New Roman" w:hAnsi="Times New Roman" w:cs="Times New Roman"/>
          <w:sz w:val="26"/>
          <w:szCs w:val="26"/>
        </w:rPr>
        <w:t xml:space="preserve"> выдачи</w:t>
      </w:r>
      <w:r w:rsidR="00D5098E" w:rsidRPr="00B61392">
        <w:rPr>
          <w:rFonts w:ascii="Times New Roman" w:eastAsia="Times New Roman" w:hAnsi="Times New Roman" w:cs="Times New Roman"/>
          <w:sz w:val="26"/>
          <w:szCs w:val="26"/>
        </w:rPr>
        <w:t xml:space="preserve"> рекомендаций по предотвращению возникновения аварийных ситуаций на основе прогнозирования технического состояния оборудования</w:t>
      </w:r>
      <w:r w:rsidR="000E4B27">
        <w:rPr>
          <w:rFonts w:ascii="Times New Roman" w:eastAsia="Times New Roman" w:hAnsi="Times New Roman" w:cs="Times New Roman"/>
          <w:sz w:val="26"/>
          <w:szCs w:val="26"/>
        </w:rPr>
        <w:t xml:space="preserve"> ВАПС</w:t>
      </w:r>
      <w:r w:rsidR="00D5098E" w:rsidRPr="00B61392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06669211" w14:textId="77777777" w:rsidR="0054192B" w:rsidRPr="009F7473" w:rsidRDefault="00DF5995" w:rsidP="009F7473">
      <w:pPr>
        <w:pStyle w:val="2"/>
        <w:keepLines/>
        <w:widowControl/>
        <w:numPr>
          <w:ilvl w:val="1"/>
          <w:numId w:val="10"/>
        </w:numPr>
        <w:autoSpaceDE/>
        <w:autoSpaceDN/>
        <w:adjustRightInd/>
        <w:spacing w:before="0" w:after="0" w:line="276" w:lineRule="auto"/>
        <w:ind w:left="0" w:firstLine="709"/>
        <w:rPr>
          <w:bCs w:val="0"/>
          <w:sz w:val="26"/>
          <w:szCs w:val="26"/>
        </w:rPr>
      </w:pPr>
      <w:r w:rsidRPr="009F7473">
        <w:rPr>
          <w:sz w:val="26"/>
          <w:szCs w:val="26"/>
        </w:rPr>
        <w:t xml:space="preserve">Цели и задачи </w:t>
      </w:r>
      <w:bookmarkEnd w:id="3"/>
      <w:r w:rsidRPr="009F7473">
        <w:rPr>
          <w:sz w:val="26"/>
          <w:szCs w:val="26"/>
        </w:rPr>
        <w:t>НИОКР</w:t>
      </w:r>
    </w:p>
    <w:p w14:paraId="27FE4F59" w14:textId="77777777" w:rsidR="00115725" w:rsidRDefault="00115725" w:rsidP="009F7473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1392">
        <w:rPr>
          <w:rFonts w:ascii="Times New Roman" w:eastAsia="Times New Roman" w:hAnsi="Times New Roman" w:cs="Times New Roman"/>
          <w:sz w:val="26"/>
          <w:szCs w:val="26"/>
        </w:rPr>
        <w:t>Цел</w:t>
      </w:r>
      <w:r>
        <w:rPr>
          <w:rFonts w:ascii="Times New Roman" w:eastAsia="Times New Roman" w:hAnsi="Times New Roman" w:cs="Times New Roman"/>
          <w:sz w:val="26"/>
          <w:szCs w:val="26"/>
        </w:rPr>
        <w:t>ями</w:t>
      </w:r>
      <w:r w:rsidRPr="00B613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93B4F" w:rsidRPr="00B61392">
        <w:rPr>
          <w:rFonts w:ascii="Times New Roman" w:eastAsia="Times New Roman" w:hAnsi="Times New Roman" w:cs="Times New Roman"/>
          <w:sz w:val="26"/>
          <w:szCs w:val="26"/>
        </w:rPr>
        <w:t xml:space="preserve">выполнения </w:t>
      </w:r>
      <w:r w:rsidR="0050687F" w:rsidRPr="00B61392">
        <w:rPr>
          <w:rFonts w:ascii="Times New Roman" w:eastAsia="Times New Roman" w:hAnsi="Times New Roman" w:cs="Times New Roman"/>
          <w:sz w:val="26"/>
          <w:szCs w:val="26"/>
        </w:rPr>
        <w:t>НИОКР</w:t>
      </w:r>
      <w:r w:rsidR="00F93B4F" w:rsidRPr="00B613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61392">
        <w:rPr>
          <w:rFonts w:ascii="Times New Roman" w:eastAsia="Times New Roman" w:hAnsi="Times New Roman" w:cs="Times New Roman"/>
          <w:sz w:val="26"/>
          <w:szCs w:val="26"/>
        </w:rPr>
        <w:t>явля</w:t>
      </w:r>
      <w:r>
        <w:rPr>
          <w:rFonts w:ascii="Times New Roman" w:eastAsia="Times New Roman" w:hAnsi="Times New Roman" w:cs="Times New Roman"/>
          <w:sz w:val="26"/>
          <w:szCs w:val="26"/>
        </w:rPr>
        <w:t>ю</w:t>
      </w:r>
      <w:r w:rsidRPr="00B61392">
        <w:rPr>
          <w:rFonts w:ascii="Times New Roman" w:eastAsia="Times New Roman" w:hAnsi="Times New Roman" w:cs="Times New Roman"/>
          <w:sz w:val="26"/>
          <w:szCs w:val="26"/>
        </w:rPr>
        <w:t>тся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3F5844AA" w14:textId="16CA8118" w:rsidR="005F0D37" w:rsidRPr="003926E9" w:rsidRDefault="005F0D37" w:rsidP="005F0D37">
      <w:pPr>
        <w:pStyle w:val="a7"/>
        <w:numPr>
          <w:ilvl w:val="0"/>
          <w:numId w:val="46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разработка ПО (далее – ПО) для сбора информации </w:t>
      </w:r>
      <w:r>
        <w:rPr>
          <w:sz w:val="26"/>
          <w:szCs w:val="26"/>
        </w:rPr>
        <w:t xml:space="preserve">и оценки текущего состояния </w:t>
      </w:r>
      <w:r w:rsidRPr="003926E9">
        <w:rPr>
          <w:sz w:val="26"/>
          <w:szCs w:val="26"/>
        </w:rPr>
        <w:t>оборудования ВАПС;</w:t>
      </w:r>
    </w:p>
    <w:p w14:paraId="6236D382" w14:textId="77777777" w:rsidR="003F1D02" w:rsidRPr="003926E9" w:rsidRDefault="00C12CDF" w:rsidP="009F7473">
      <w:pPr>
        <w:pStyle w:val="a7"/>
        <w:numPr>
          <w:ilvl w:val="0"/>
          <w:numId w:val="46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проведение оценки возможности прогнозирования технического состояния оборудования </w:t>
      </w:r>
      <w:r w:rsidR="00177DF1" w:rsidRPr="003926E9">
        <w:rPr>
          <w:sz w:val="26"/>
          <w:szCs w:val="26"/>
        </w:rPr>
        <w:t>ВАПС</w:t>
      </w:r>
      <w:r w:rsidR="000E4B27" w:rsidRPr="003926E9">
        <w:rPr>
          <w:sz w:val="26"/>
          <w:szCs w:val="26"/>
        </w:rPr>
        <w:t xml:space="preserve"> на основе данных с оборудования ВАПС</w:t>
      </w:r>
      <w:r w:rsidR="00115725" w:rsidRPr="003926E9">
        <w:rPr>
          <w:sz w:val="26"/>
          <w:szCs w:val="26"/>
        </w:rPr>
        <w:t>;</w:t>
      </w:r>
    </w:p>
    <w:p w14:paraId="4AFBF346" w14:textId="4FB09AC8" w:rsidR="0054192B" w:rsidRPr="003926E9" w:rsidRDefault="0054192B" w:rsidP="009F7473">
      <w:pPr>
        <w:pStyle w:val="a7"/>
        <w:numPr>
          <w:ilvl w:val="0"/>
          <w:numId w:val="46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0F269C">
        <w:rPr>
          <w:sz w:val="26"/>
          <w:szCs w:val="26"/>
        </w:rPr>
        <w:t xml:space="preserve">разработка и </w:t>
      </w:r>
      <w:r w:rsidR="00817093" w:rsidRPr="00E47313">
        <w:rPr>
          <w:sz w:val="26"/>
          <w:szCs w:val="26"/>
        </w:rPr>
        <w:t>оценка</w:t>
      </w:r>
      <w:r w:rsidR="00817093" w:rsidRPr="000F269C">
        <w:rPr>
          <w:sz w:val="26"/>
          <w:szCs w:val="26"/>
        </w:rPr>
        <w:t xml:space="preserve"> </w:t>
      </w:r>
      <w:r w:rsidRPr="000F269C">
        <w:rPr>
          <w:sz w:val="26"/>
          <w:szCs w:val="26"/>
        </w:rPr>
        <w:t>эффективности</w:t>
      </w:r>
      <w:r w:rsidRPr="003926E9">
        <w:rPr>
          <w:sz w:val="26"/>
          <w:szCs w:val="26"/>
        </w:rPr>
        <w:t xml:space="preserve"> алгоритмов прогнозирования,  реализующего алгоритмы прогнозирования технического состояния ВАПС;</w:t>
      </w:r>
    </w:p>
    <w:p w14:paraId="3EB09115" w14:textId="2C9160B1" w:rsidR="00D5098E" w:rsidRPr="003926E9" w:rsidRDefault="0054192B" w:rsidP="009F7473">
      <w:pPr>
        <w:pStyle w:val="a7"/>
        <w:numPr>
          <w:ilvl w:val="0"/>
          <w:numId w:val="46"/>
        </w:numPr>
        <w:spacing w:line="276" w:lineRule="auto"/>
        <w:ind w:left="0" w:firstLine="709"/>
        <w:jc w:val="both"/>
      </w:pPr>
      <w:r w:rsidRPr="003926E9">
        <w:rPr>
          <w:sz w:val="26"/>
          <w:szCs w:val="26"/>
        </w:rPr>
        <w:t xml:space="preserve">разработка </w:t>
      </w:r>
      <w:r w:rsidR="007812DE" w:rsidRPr="00E47313">
        <w:rPr>
          <w:sz w:val="26"/>
          <w:szCs w:val="26"/>
        </w:rPr>
        <w:t>способов</w:t>
      </w:r>
      <w:r w:rsidRPr="003926E9">
        <w:rPr>
          <w:sz w:val="26"/>
          <w:szCs w:val="26"/>
        </w:rPr>
        <w:t xml:space="preserve"> применения ПО в составе распределенного программно</w:t>
      </w:r>
      <w:r w:rsidR="00607C78" w:rsidRPr="003926E9">
        <w:rPr>
          <w:sz w:val="26"/>
          <w:szCs w:val="26"/>
        </w:rPr>
        <w:t>-аппаратного комплекса (далее – ПАК «Мониторинг»</w:t>
      </w:r>
      <w:r w:rsidRPr="003926E9">
        <w:rPr>
          <w:sz w:val="26"/>
          <w:szCs w:val="26"/>
        </w:rPr>
        <w:t>).</w:t>
      </w:r>
    </w:p>
    <w:bookmarkEnd w:id="4"/>
    <w:p w14:paraId="16BAA581" w14:textId="77777777" w:rsidR="0054192B" w:rsidRPr="003926E9" w:rsidRDefault="00DF5995" w:rsidP="009F7473">
      <w:pPr>
        <w:pStyle w:val="2"/>
        <w:keepLines/>
        <w:widowControl/>
        <w:numPr>
          <w:ilvl w:val="1"/>
          <w:numId w:val="10"/>
        </w:numPr>
        <w:autoSpaceDE/>
        <w:autoSpaceDN/>
        <w:adjustRightInd/>
        <w:spacing w:before="0" w:after="0" w:line="276" w:lineRule="auto"/>
        <w:ind w:left="0" w:firstLine="709"/>
        <w:rPr>
          <w:sz w:val="26"/>
          <w:szCs w:val="26"/>
        </w:rPr>
      </w:pPr>
      <w:r w:rsidRPr="003926E9">
        <w:rPr>
          <w:sz w:val="26"/>
          <w:szCs w:val="26"/>
        </w:rPr>
        <w:t>Задачи НИОКР</w:t>
      </w:r>
      <w:r w:rsidR="00E319F1" w:rsidRPr="003926E9">
        <w:rPr>
          <w:sz w:val="26"/>
          <w:szCs w:val="26"/>
        </w:rPr>
        <w:t>:</w:t>
      </w:r>
    </w:p>
    <w:p w14:paraId="116BF54C" w14:textId="331B8007" w:rsidR="00DE7E03" w:rsidRPr="003926E9" w:rsidRDefault="00DE7E03" w:rsidP="009F7473">
      <w:pPr>
        <w:pStyle w:val="a7"/>
        <w:numPr>
          <w:ilvl w:val="2"/>
          <w:numId w:val="10"/>
        </w:numPr>
        <w:tabs>
          <w:tab w:val="left" w:pos="0"/>
        </w:tabs>
        <w:spacing w:line="276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t xml:space="preserve">Анализ существующего отечественного и зарубежного опыта по реализации </w:t>
      </w:r>
      <w:r w:rsidR="00243E2C">
        <w:rPr>
          <w:rFonts w:eastAsiaTheme="minorHAnsi"/>
          <w:sz w:val="26"/>
          <w:szCs w:val="26"/>
          <w:lang w:eastAsia="en-US"/>
        </w:rPr>
        <w:t xml:space="preserve">оценки текущего состояния элементов ВАПС, а также возможности </w:t>
      </w:r>
      <w:r w:rsidRPr="003926E9">
        <w:rPr>
          <w:rFonts w:eastAsiaTheme="minorHAnsi"/>
          <w:sz w:val="26"/>
          <w:szCs w:val="26"/>
          <w:lang w:eastAsia="en-US"/>
        </w:rPr>
        <w:t>прогнозирования технического состояния оборудования</w:t>
      </w:r>
      <w:r w:rsidR="00A72A1E" w:rsidRPr="003926E9">
        <w:rPr>
          <w:rFonts w:eastAsiaTheme="minorHAnsi"/>
          <w:sz w:val="26"/>
          <w:szCs w:val="26"/>
          <w:lang w:eastAsia="en-US"/>
        </w:rPr>
        <w:t>,</w:t>
      </w:r>
      <w:r w:rsidR="00DB1678" w:rsidRPr="003926E9">
        <w:rPr>
          <w:rFonts w:eastAsiaTheme="minorHAnsi"/>
          <w:sz w:val="26"/>
          <w:szCs w:val="26"/>
          <w:lang w:eastAsia="en-US"/>
        </w:rPr>
        <w:t xml:space="preserve"> применяемого на </w:t>
      </w:r>
      <w:r w:rsidR="00177DF1" w:rsidRPr="003926E9">
        <w:rPr>
          <w:rFonts w:eastAsiaTheme="minorHAnsi"/>
          <w:sz w:val="26"/>
          <w:szCs w:val="26"/>
          <w:lang w:eastAsia="en-US"/>
        </w:rPr>
        <w:t>ВАПС</w:t>
      </w:r>
      <w:r w:rsidR="006C2326" w:rsidRPr="003926E9">
        <w:rPr>
          <w:rFonts w:eastAsiaTheme="minorHAnsi"/>
          <w:sz w:val="26"/>
          <w:szCs w:val="26"/>
          <w:lang w:eastAsia="en-US"/>
        </w:rPr>
        <w:t xml:space="preserve"> </w:t>
      </w:r>
      <w:r w:rsidR="00DB1678" w:rsidRPr="003926E9">
        <w:rPr>
          <w:rFonts w:eastAsiaTheme="minorHAnsi"/>
          <w:sz w:val="26"/>
          <w:szCs w:val="26"/>
          <w:lang w:eastAsia="en-US"/>
        </w:rPr>
        <w:t>и аналогичных объектах</w:t>
      </w:r>
      <w:r w:rsidR="00115725" w:rsidRPr="003926E9">
        <w:rPr>
          <w:rFonts w:eastAsiaTheme="minorHAnsi"/>
          <w:sz w:val="26"/>
          <w:szCs w:val="26"/>
          <w:lang w:eastAsia="en-US"/>
        </w:rPr>
        <w:t>.</w:t>
      </w:r>
    </w:p>
    <w:p w14:paraId="75AE1742" w14:textId="326B71D0" w:rsidR="005C7B3C" w:rsidRPr="003926E9" w:rsidRDefault="005C7B3C" w:rsidP="00803489">
      <w:pPr>
        <w:pStyle w:val="a7"/>
        <w:numPr>
          <w:ilvl w:val="2"/>
          <w:numId w:val="10"/>
        </w:numPr>
        <w:tabs>
          <w:tab w:val="left" w:pos="0"/>
        </w:tabs>
        <w:spacing w:line="276" w:lineRule="auto"/>
        <w:ind w:left="0" w:firstLine="709"/>
        <w:jc w:val="both"/>
        <w:rPr>
          <w:rFonts w:eastAsiaTheme="minorHAnsi"/>
          <w:sz w:val="26"/>
          <w:szCs w:val="26"/>
        </w:rPr>
      </w:pPr>
      <w:r w:rsidRPr="003926E9">
        <w:rPr>
          <w:rFonts w:eastAsiaTheme="minorHAnsi"/>
          <w:sz w:val="26"/>
          <w:szCs w:val="26"/>
        </w:rPr>
        <w:t xml:space="preserve">Исследование программно-технических </w:t>
      </w:r>
      <w:r w:rsidR="0054192B" w:rsidRPr="003926E9">
        <w:rPr>
          <w:rFonts w:eastAsiaTheme="minorHAnsi"/>
          <w:sz w:val="26"/>
          <w:szCs w:val="26"/>
        </w:rPr>
        <w:t xml:space="preserve">решений </w:t>
      </w:r>
      <w:r w:rsidRPr="003926E9">
        <w:rPr>
          <w:rFonts w:eastAsiaTheme="minorHAnsi"/>
          <w:sz w:val="26"/>
          <w:szCs w:val="26"/>
        </w:rPr>
        <w:t>и</w:t>
      </w:r>
      <w:r w:rsidR="00C323CE" w:rsidRPr="00E47313">
        <w:rPr>
          <w:rFonts w:eastAsiaTheme="minorHAnsi"/>
          <w:sz w:val="26"/>
          <w:szCs w:val="26"/>
        </w:rPr>
        <w:t xml:space="preserve"> </w:t>
      </w:r>
      <w:r w:rsidRPr="003926E9">
        <w:rPr>
          <w:rFonts w:eastAsiaTheme="minorHAnsi"/>
          <w:sz w:val="26"/>
          <w:szCs w:val="26"/>
        </w:rPr>
        <w:t xml:space="preserve">методов </w:t>
      </w:r>
      <w:r w:rsidR="00243E2C">
        <w:rPr>
          <w:rFonts w:eastAsiaTheme="minorHAnsi"/>
          <w:sz w:val="26"/>
          <w:szCs w:val="26"/>
        </w:rPr>
        <w:t xml:space="preserve">сбора и оценки технического состояния, а также возможности его </w:t>
      </w:r>
      <w:r w:rsidRPr="003926E9">
        <w:rPr>
          <w:rFonts w:eastAsiaTheme="minorHAnsi"/>
          <w:sz w:val="26"/>
          <w:szCs w:val="26"/>
        </w:rPr>
        <w:t xml:space="preserve">прогнозирования </w:t>
      </w:r>
      <w:r w:rsidR="00243E2C">
        <w:rPr>
          <w:rFonts w:eastAsiaTheme="minorHAnsi"/>
          <w:sz w:val="26"/>
          <w:szCs w:val="26"/>
        </w:rPr>
        <w:t xml:space="preserve">для </w:t>
      </w:r>
      <w:r w:rsidRPr="003926E9">
        <w:rPr>
          <w:rFonts w:eastAsiaTheme="minorHAnsi"/>
          <w:sz w:val="26"/>
          <w:szCs w:val="26"/>
        </w:rPr>
        <w:t xml:space="preserve">оборудования </w:t>
      </w:r>
      <w:r w:rsidR="00177DF1" w:rsidRPr="003926E9">
        <w:rPr>
          <w:rFonts w:eastAsiaTheme="minorHAnsi"/>
          <w:sz w:val="26"/>
          <w:szCs w:val="26"/>
        </w:rPr>
        <w:t>ВАПС</w:t>
      </w:r>
      <w:r w:rsidRPr="003926E9">
        <w:rPr>
          <w:rFonts w:eastAsiaTheme="minorHAnsi"/>
          <w:sz w:val="26"/>
          <w:szCs w:val="26"/>
        </w:rPr>
        <w:t>, в ходе которого должны быть выполнены следующие задачи:</w:t>
      </w:r>
    </w:p>
    <w:p w14:paraId="32BF3716" w14:textId="77777777" w:rsidR="005C7B3C" w:rsidRPr="003926E9" w:rsidRDefault="005C7B3C" w:rsidP="009F7473">
      <w:pPr>
        <w:pStyle w:val="a7"/>
        <w:numPr>
          <w:ilvl w:val="0"/>
          <w:numId w:val="44"/>
        </w:numPr>
        <w:spacing w:line="276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t xml:space="preserve">Анализ исходных данных по </w:t>
      </w:r>
      <w:r w:rsidR="00A83185" w:rsidRPr="003926E9">
        <w:rPr>
          <w:rFonts w:eastAsiaTheme="minorHAnsi"/>
          <w:sz w:val="26"/>
          <w:szCs w:val="26"/>
          <w:lang w:eastAsia="en-US"/>
        </w:rPr>
        <w:t xml:space="preserve">составу </w:t>
      </w:r>
      <w:r w:rsidRPr="003926E9">
        <w:rPr>
          <w:rFonts w:eastAsiaTheme="minorHAnsi"/>
          <w:sz w:val="26"/>
          <w:szCs w:val="26"/>
          <w:lang w:eastAsia="en-US"/>
        </w:rPr>
        <w:t>оборудовани</w:t>
      </w:r>
      <w:r w:rsidR="00A83185" w:rsidRPr="003926E9">
        <w:rPr>
          <w:rFonts w:eastAsiaTheme="minorHAnsi"/>
          <w:sz w:val="26"/>
          <w:szCs w:val="26"/>
          <w:lang w:eastAsia="en-US"/>
        </w:rPr>
        <w:t>я</w:t>
      </w:r>
      <w:r w:rsidRPr="003926E9">
        <w:rPr>
          <w:rFonts w:eastAsiaTheme="minorHAnsi"/>
          <w:sz w:val="26"/>
          <w:szCs w:val="26"/>
          <w:lang w:eastAsia="en-US"/>
        </w:rPr>
        <w:t xml:space="preserve"> </w:t>
      </w:r>
      <w:r w:rsidR="00177DF1" w:rsidRPr="003926E9">
        <w:rPr>
          <w:rFonts w:eastAsiaTheme="minorHAnsi"/>
          <w:sz w:val="26"/>
          <w:szCs w:val="26"/>
          <w:lang w:eastAsia="en-US"/>
        </w:rPr>
        <w:t>ВАПС</w:t>
      </w:r>
      <w:r w:rsidRPr="003926E9">
        <w:rPr>
          <w:rFonts w:eastAsiaTheme="minorHAnsi"/>
          <w:sz w:val="26"/>
          <w:szCs w:val="26"/>
          <w:lang w:eastAsia="en-US"/>
        </w:rPr>
        <w:t xml:space="preserve"> и </w:t>
      </w:r>
      <w:r w:rsidR="00F21C41" w:rsidRPr="003926E9">
        <w:rPr>
          <w:rFonts w:eastAsiaTheme="minorHAnsi"/>
          <w:sz w:val="26"/>
          <w:szCs w:val="26"/>
          <w:lang w:eastAsia="en-US"/>
        </w:rPr>
        <w:t xml:space="preserve">принимаемых решений </w:t>
      </w:r>
      <w:r w:rsidR="00880A42" w:rsidRPr="003926E9">
        <w:rPr>
          <w:rFonts w:eastAsiaTheme="minorHAnsi"/>
          <w:sz w:val="26"/>
          <w:szCs w:val="26"/>
          <w:lang w:eastAsia="en-US"/>
        </w:rPr>
        <w:t>по техническому обслуживанию и ремонту</w:t>
      </w:r>
      <w:r w:rsidR="00A83185" w:rsidRPr="003926E9">
        <w:rPr>
          <w:rFonts w:eastAsiaTheme="minorHAnsi"/>
          <w:sz w:val="26"/>
          <w:szCs w:val="26"/>
          <w:lang w:eastAsia="en-US"/>
        </w:rPr>
        <w:t xml:space="preserve"> оборудования</w:t>
      </w:r>
      <w:r w:rsidRPr="003926E9">
        <w:rPr>
          <w:rFonts w:eastAsiaTheme="minorHAnsi"/>
          <w:sz w:val="26"/>
          <w:szCs w:val="26"/>
          <w:lang w:eastAsia="en-US"/>
        </w:rPr>
        <w:t>, обеспечивающих ликвидацию неисправностей и предотвращение отказов оборудования;</w:t>
      </w:r>
    </w:p>
    <w:p w14:paraId="6CB1276C" w14:textId="77777777" w:rsidR="00261A8A" w:rsidRPr="003926E9" w:rsidRDefault="00261A8A" w:rsidP="009F7473">
      <w:pPr>
        <w:pStyle w:val="a7"/>
        <w:numPr>
          <w:ilvl w:val="0"/>
          <w:numId w:val="44"/>
        </w:numPr>
        <w:spacing w:line="276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t>Описание формата данных, получаемых по протоколам передачи данных от оборудования ВАПС согласно МЭК 61850;</w:t>
      </w:r>
    </w:p>
    <w:p w14:paraId="634251AB" w14:textId="77777777" w:rsidR="00261A8A" w:rsidRPr="003926E9" w:rsidRDefault="00261A8A" w:rsidP="009F7473">
      <w:pPr>
        <w:pStyle w:val="a7"/>
        <w:numPr>
          <w:ilvl w:val="0"/>
          <w:numId w:val="44"/>
        </w:numPr>
        <w:spacing w:line="276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lastRenderedPageBreak/>
        <w:t>Формирование таблиц соответствия существующей информационной модели данных объекта опытной эксплуатации с оборудованием ВАПС объекта опытной эксплуатации;</w:t>
      </w:r>
    </w:p>
    <w:p w14:paraId="0243FBA5" w14:textId="77777777" w:rsidR="00E4176A" w:rsidRPr="000F269C" w:rsidRDefault="00D21D51" w:rsidP="009F7473">
      <w:pPr>
        <w:pStyle w:val="a7"/>
        <w:numPr>
          <w:ilvl w:val="0"/>
          <w:numId w:val="44"/>
        </w:numPr>
        <w:spacing w:line="276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0F269C">
        <w:rPr>
          <w:rFonts w:eastAsiaTheme="minorHAnsi"/>
          <w:sz w:val="26"/>
          <w:szCs w:val="26"/>
          <w:lang w:eastAsia="en-US"/>
        </w:rPr>
        <w:t xml:space="preserve">Оценка возможности организации информационного обмена между клиентским и серверным ПО по правилам в соответствии с </w:t>
      </w:r>
      <w:r w:rsidRPr="000F269C">
        <w:rPr>
          <w:rFonts w:eastAsiaTheme="minorHAnsi"/>
          <w:sz w:val="26"/>
          <w:szCs w:val="26"/>
          <w:lang w:val="en-US" w:eastAsia="en-US"/>
        </w:rPr>
        <w:t>IEC</w:t>
      </w:r>
      <w:r w:rsidRPr="000F269C">
        <w:rPr>
          <w:rFonts w:eastAsiaTheme="minorHAnsi"/>
          <w:sz w:val="26"/>
          <w:szCs w:val="26"/>
          <w:lang w:eastAsia="en-US"/>
        </w:rPr>
        <w:t xml:space="preserve"> 61970/61968</w:t>
      </w:r>
      <w:r w:rsidR="00ED0167" w:rsidRPr="000F269C">
        <w:rPr>
          <w:rFonts w:eastAsiaTheme="minorHAnsi"/>
          <w:sz w:val="26"/>
          <w:szCs w:val="26"/>
          <w:lang w:eastAsia="en-US"/>
        </w:rPr>
        <w:t>;</w:t>
      </w:r>
    </w:p>
    <w:p w14:paraId="05199959" w14:textId="0E7E41FE" w:rsidR="00B12C6C" w:rsidRPr="000F269C" w:rsidRDefault="007812DE" w:rsidP="00E47313">
      <w:pPr>
        <w:numPr>
          <w:ilvl w:val="0"/>
          <w:numId w:val="44"/>
        </w:numPr>
        <w:spacing w:after="0"/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4731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Формирование </w:t>
      </w:r>
      <w:r w:rsidR="00C323CE" w:rsidRPr="000F269C">
        <w:rPr>
          <w:rFonts w:ascii="Times New Roman" w:eastAsiaTheme="minorHAnsi" w:hAnsi="Times New Roman" w:cs="Times New Roman"/>
          <w:sz w:val="26"/>
          <w:szCs w:val="26"/>
          <w:lang w:eastAsia="en-US"/>
        </w:rPr>
        <w:t>перечня</w:t>
      </w:r>
      <w:r w:rsidR="00B12C6C" w:rsidRPr="000F269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сигналов и </w:t>
      </w:r>
      <w:r w:rsidR="00C323CE" w:rsidRPr="00E47313">
        <w:rPr>
          <w:rFonts w:ascii="Times New Roman" w:eastAsiaTheme="minorHAnsi" w:hAnsi="Times New Roman" w:cs="Times New Roman"/>
          <w:sz w:val="26"/>
          <w:szCs w:val="26"/>
          <w:lang w:eastAsia="en-US"/>
        </w:rPr>
        <w:t>требований к продолжительности сбора данных</w:t>
      </w:r>
      <w:r w:rsidR="00B12C6C" w:rsidRPr="000F269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для стабильной работы алгоритмов прогнозирования технического состояния</w:t>
      </w:r>
      <w:r w:rsidRPr="000F269C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14:paraId="421CABD9" w14:textId="1A34C83D" w:rsidR="005C7B3C" w:rsidRPr="003926E9" w:rsidRDefault="005C7B3C" w:rsidP="009F7473">
      <w:pPr>
        <w:pStyle w:val="a7"/>
        <w:numPr>
          <w:ilvl w:val="0"/>
          <w:numId w:val="44"/>
        </w:numPr>
        <w:spacing w:line="276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t>Обзор возможных</w:t>
      </w:r>
      <w:r w:rsidR="002C00CE" w:rsidRPr="003926E9">
        <w:rPr>
          <w:rFonts w:eastAsiaTheme="minorHAnsi"/>
          <w:sz w:val="26"/>
          <w:szCs w:val="26"/>
          <w:lang w:eastAsia="en-US"/>
        </w:rPr>
        <w:t xml:space="preserve"> </w:t>
      </w:r>
      <w:r w:rsidRPr="003926E9">
        <w:rPr>
          <w:rFonts w:eastAsiaTheme="minorHAnsi"/>
          <w:sz w:val="26"/>
          <w:szCs w:val="26"/>
          <w:lang w:eastAsia="en-US"/>
        </w:rPr>
        <w:t>методов</w:t>
      </w:r>
      <w:r w:rsidR="00C323CE" w:rsidRPr="003926E9">
        <w:rPr>
          <w:rFonts w:eastAsiaTheme="minorHAnsi"/>
          <w:sz w:val="26"/>
          <w:szCs w:val="26"/>
          <w:lang w:eastAsia="en-US"/>
        </w:rPr>
        <w:t xml:space="preserve"> </w:t>
      </w:r>
      <w:r w:rsidR="0054192B" w:rsidRPr="003926E9">
        <w:rPr>
          <w:rFonts w:eastAsiaTheme="minorHAnsi"/>
          <w:sz w:val="26"/>
          <w:szCs w:val="26"/>
          <w:lang w:eastAsia="en-US"/>
        </w:rPr>
        <w:t xml:space="preserve">прогнозирования </w:t>
      </w:r>
      <w:r w:rsidRPr="003926E9">
        <w:rPr>
          <w:rFonts w:eastAsiaTheme="minorHAnsi"/>
          <w:sz w:val="26"/>
          <w:szCs w:val="26"/>
          <w:lang w:eastAsia="en-US"/>
        </w:rPr>
        <w:t>и выбор оборудования</w:t>
      </w:r>
      <w:r w:rsidR="00F21C41" w:rsidRPr="003926E9">
        <w:rPr>
          <w:rFonts w:eastAsiaTheme="minorHAnsi"/>
          <w:sz w:val="26"/>
          <w:szCs w:val="26"/>
          <w:lang w:eastAsia="en-US"/>
        </w:rPr>
        <w:t>,</w:t>
      </w:r>
      <w:r w:rsidRPr="003926E9">
        <w:rPr>
          <w:rFonts w:eastAsiaTheme="minorHAnsi"/>
          <w:sz w:val="26"/>
          <w:szCs w:val="26"/>
          <w:lang w:eastAsia="en-US"/>
        </w:rPr>
        <w:t xml:space="preserve"> для которого будет проводит</w:t>
      </w:r>
      <w:r w:rsidR="00A83185" w:rsidRPr="003926E9">
        <w:rPr>
          <w:rFonts w:eastAsiaTheme="minorHAnsi"/>
          <w:sz w:val="26"/>
          <w:szCs w:val="26"/>
          <w:lang w:eastAsia="en-US"/>
        </w:rPr>
        <w:t>ь</w:t>
      </w:r>
      <w:r w:rsidRPr="003926E9">
        <w:rPr>
          <w:rFonts w:eastAsiaTheme="minorHAnsi"/>
          <w:sz w:val="26"/>
          <w:szCs w:val="26"/>
          <w:lang w:eastAsia="en-US"/>
        </w:rPr>
        <w:t xml:space="preserve">ся </w:t>
      </w:r>
      <w:r w:rsidR="00662B2A">
        <w:rPr>
          <w:rFonts w:eastAsiaTheme="minorHAnsi"/>
          <w:sz w:val="26"/>
          <w:szCs w:val="26"/>
          <w:lang w:eastAsia="en-US"/>
        </w:rPr>
        <w:t xml:space="preserve">оценка текущего состояния и </w:t>
      </w:r>
      <w:r w:rsidRPr="003926E9">
        <w:rPr>
          <w:rFonts w:eastAsiaTheme="minorHAnsi"/>
          <w:sz w:val="26"/>
          <w:szCs w:val="26"/>
          <w:lang w:eastAsia="en-US"/>
        </w:rPr>
        <w:t>прогнозирование технического состояния с учетом подготовленных исходных данных;</w:t>
      </w:r>
    </w:p>
    <w:p w14:paraId="60F97D5C" w14:textId="72D264FD" w:rsidR="005C7B3C" w:rsidRPr="001129E1" w:rsidRDefault="005C7B3C" w:rsidP="009F7473">
      <w:pPr>
        <w:pStyle w:val="a7"/>
        <w:numPr>
          <w:ilvl w:val="0"/>
          <w:numId w:val="44"/>
        </w:numPr>
        <w:spacing w:line="276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61795">
        <w:rPr>
          <w:rFonts w:eastAsiaTheme="minorHAnsi"/>
          <w:sz w:val="26"/>
          <w:szCs w:val="26"/>
          <w:lang w:eastAsia="en-US"/>
        </w:rPr>
        <w:t>Выбор и обоснование математического аппарата для</w:t>
      </w:r>
      <w:r w:rsidR="00662B2A">
        <w:rPr>
          <w:rFonts w:eastAsiaTheme="minorHAnsi"/>
          <w:sz w:val="26"/>
          <w:szCs w:val="26"/>
          <w:lang w:eastAsia="en-US"/>
        </w:rPr>
        <w:t xml:space="preserve"> оценки текущего состояния и </w:t>
      </w:r>
      <w:r w:rsidRPr="00461795">
        <w:rPr>
          <w:rFonts w:eastAsiaTheme="minorHAnsi"/>
          <w:sz w:val="26"/>
          <w:szCs w:val="26"/>
          <w:lang w:eastAsia="en-US"/>
        </w:rPr>
        <w:t>решения зада</w:t>
      </w:r>
      <w:r w:rsidR="00243E2C">
        <w:rPr>
          <w:rFonts w:eastAsiaTheme="minorHAnsi"/>
          <w:sz w:val="26"/>
          <w:szCs w:val="26"/>
          <w:lang w:eastAsia="en-US"/>
        </w:rPr>
        <w:t>ч оценки текущего состояния и</w:t>
      </w:r>
      <w:r w:rsidRPr="00461795">
        <w:rPr>
          <w:rFonts w:eastAsiaTheme="minorHAnsi"/>
          <w:sz w:val="26"/>
          <w:szCs w:val="26"/>
          <w:lang w:eastAsia="en-US"/>
        </w:rPr>
        <w:t xml:space="preserve"> прогнозирования технического состояния оборудования </w:t>
      </w:r>
      <w:r w:rsidR="00177DF1" w:rsidRPr="00461795">
        <w:rPr>
          <w:rFonts w:eastAsiaTheme="minorHAnsi"/>
          <w:sz w:val="26"/>
          <w:szCs w:val="26"/>
          <w:lang w:eastAsia="en-US"/>
        </w:rPr>
        <w:t>ВАПС</w:t>
      </w:r>
      <w:r w:rsidRPr="00461795">
        <w:rPr>
          <w:rFonts w:eastAsiaTheme="minorHAnsi"/>
          <w:sz w:val="26"/>
          <w:szCs w:val="26"/>
          <w:lang w:eastAsia="en-US"/>
        </w:rPr>
        <w:t xml:space="preserve"> с учетом подготовленных</w:t>
      </w:r>
      <w:r w:rsidRPr="001129E1">
        <w:rPr>
          <w:rFonts w:eastAsiaTheme="minorHAnsi"/>
          <w:sz w:val="26"/>
          <w:szCs w:val="26"/>
          <w:lang w:eastAsia="en-US"/>
        </w:rPr>
        <w:t xml:space="preserve"> исходных данных;</w:t>
      </w:r>
    </w:p>
    <w:p w14:paraId="5E4B25A9" w14:textId="7B617822" w:rsidR="005C7B3C" w:rsidRPr="003926E9" w:rsidRDefault="005C7B3C" w:rsidP="009F7473">
      <w:pPr>
        <w:pStyle w:val="a7"/>
        <w:numPr>
          <w:ilvl w:val="0"/>
          <w:numId w:val="44"/>
        </w:numPr>
        <w:spacing w:line="276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t>Разработка алгоритмов</w:t>
      </w:r>
      <w:r w:rsidR="00243E2C">
        <w:rPr>
          <w:rFonts w:eastAsiaTheme="minorHAnsi"/>
          <w:sz w:val="26"/>
          <w:szCs w:val="26"/>
          <w:lang w:eastAsia="en-US"/>
        </w:rPr>
        <w:t xml:space="preserve"> оценки текущего состояния и алгоритмов</w:t>
      </w:r>
      <w:r w:rsidRPr="003926E9">
        <w:rPr>
          <w:rFonts w:eastAsiaTheme="minorHAnsi"/>
          <w:sz w:val="26"/>
          <w:szCs w:val="26"/>
          <w:lang w:eastAsia="en-US"/>
        </w:rPr>
        <w:t xml:space="preserve"> прогнозирования технического состояния оборудования</w:t>
      </w:r>
      <w:r w:rsidR="003F1D02" w:rsidRPr="003926E9">
        <w:rPr>
          <w:rFonts w:eastAsiaTheme="minorHAnsi"/>
          <w:sz w:val="26"/>
          <w:szCs w:val="26"/>
          <w:lang w:eastAsia="en-US"/>
        </w:rPr>
        <w:t>;</w:t>
      </w:r>
    </w:p>
    <w:p w14:paraId="03F0AC2D" w14:textId="24F3A25D" w:rsidR="005C7B3C" w:rsidRPr="003926E9" w:rsidRDefault="005C7B3C" w:rsidP="009F7473">
      <w:pPr>
        <w:pStyle w:val="a7"/>
        <w:numPr>
          <w:ilvl w:val="0"/>
          <w:numId w:val="44"/>
        </w:numPr>
        <w:spacing w:line="276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t xml:space="preserve">Разработка программного макета, реализующего алгоритмы </w:t>
      </w:r>
      <w:r w:rsidR="00662B2A">
        <w:rPr>
          <w:rFonts w:eastAsiaTheme="minorHAnsi"/>
          <w:sz w:val="26"/>
          <w:szCs w:val="26"/>
          <w:lang w:eastAsia="en-US"/>
        </w:rPr>
        <w:t xml:space="preserve">оценки технического состояния и </w:t>
      </w:r>
      <w:r w:rsidRPr="003926E9">
        <w:rPr>
          <w:rFonts w:eastAsiaTheme="minorHAnsi"/>
          <w:sz w:val="26"/>
          <w:szCs w:val="26"/>
          <w:lang w:eastAsia="en-US"/>
        </w:rPr>
        <w:t>прогнозирования технического состояния оборудования</w:t>
      </w:r>
      <w:r w:rsidR="003F1D02" w:rsidRPr="003926E9">
        <w:rPr>
          <w:rFonts w:eastAsiaTheme="minorHAnsi"/>
          <w:sz w:val="26"/>
          <w:szCs w:val="26"/>
          <w:lang w:eastAsia="en-US"/>
        </w:rPr>
        <w:t>;</w:t>
      </w:r>
    </w:p>
    <w:p w14:paraId="4309DD6A" w14:textId="77777777" w:rsidR="00A83185" w:rsidRPr="00817093" w:rsidRDefault="005C7B3C" w:rsidP="009F7473">
      <w:pPr>
        <w:pStyle w:val="a7"/>
        <w:numPr>
          <w:ilvl w:val="0"/>
          <w:numId w:val="44"/>
        </w:numPr>
        <w:spacing w:line="276" w:lineRule="auto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817093">
        <w:rPr>
          <w:rFonts w:eastAsiaTheme="minorHAnsi"/>
          <w:sz w:val="26"/>
          <w:szCs w:val="26"/>
          <w:lang w:eastAsia="en-US"/>
        </w:rPr>
        <w:t>Проведение оценки эффективности разработанных алгоритмов</w:t>
      </w:r>
      <w:r w:rsidR="003F1D02" w:rsidRPr="00817093">
        <w:rPr>
          <w:rFonts w:eastAsiaTheme="minorHAnsi"/>
          <w:sz w:val="26"/>
          <w:szCs w:val="26"/>
          <w:lang w:eastAsia="en-US"/>
        </w:rPr>
        <w:t>;</w:t>
      </w:r>
    </w:p>
    <w:p w14:paraId="6C8005A5" w14:textId="1A0CB55A" w:rsidR="0054192B" w:rsidRPr="003926E9" w:rsidRDefault="0054192B" w:rsidP="009F7473">
      <w:pPr>
        <w:pStyle w:val="a7"/>
        <w:numPr>
          <w:ilvl w:val="0"/>
          <w:numId w:val="44"/>
        </w:numPr>
        <w:spacing w:line="276" w:lineRule="auto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t>Разработка ПО</w:t>
      </w:r>
      <w:r w:rsidR="00A83185" w:rsidRPr="003926E9">
        <w:rPr>
          <w:rFonts w:eastAsiaTheme="minorHAnsi"/>
          <w:sz w:val="26"/>
          <w:szCs w:val="26"/>
          <w:lang w:eastAsia="en-US"/>
        </w:rPr>
        <w:t xml:space="preserve"> для </w:t>
      </w:r>
      <w:r w:rsidRPr="003926E9">
        <w:rPr>
          <w:rFonts w:eastAsiaTheme="minorHAnsi"/>
          <w:sz w:val="26"/>
          <w:szCs w:val="26"/>
          <w:lang w:eastAsia="en-US"/>
        </w:rPr>
        <w:t>сбора информации</w:t>
      </w:r>
      <w:r w:rsidR="00243E2C">
        <w:rPr>
          <w:rFonts w:eastAsiaTheme="minorHAnsi"/>
          <w:sz w:val="26"/>
          <w:szCs w:val="26"/>
          <w:lang w:eastAsia="en-US"/>
        </w:rPr>
        <w:t xml:space="preserve"> и оценки текущего состояния</w:t>
      </w:r>
      <w:r w:rsidR="00A83185" w:rsidRPr="003926E9">
        <w:rPr>
          <w:rFonts w:eastAsiaTheme="minorHAnsi"/>
          <w:sz w:val="26"/>
          <w:szCs w:val="26"/>
          <w:lang w:eastAsia="en-US"/>
        </w:rPr>
        <w:t>;</w:t>
      </w:r>
    </w:p>
    <w:p w14:paraId="0665787E" w14:textId="77777777" w:rsidR="0054192B" w:rsidRPr="003926E9" w:rsidRDefault="0054192B" w:rsidP="009F7473">
      <w:pPr>
        <w:pStyle w:val="a7"/>
        <w:numPr>
          <w:ilvl w:val="0"/>
          <w:numId w:val="44"/>
        </w:numPr>
        <w:spacing w:line="276" w:lineRule="auto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t xml:space="preserve">Разработка ПО, </w:t>
      </w:r>
      <w:r w:rsidRPr="003926E9">
        <w:rPr>
          <w:sz w:val="26"/>
          <w:szCs w:val="26"/>
        </w:rPr>
        <w:t>реализующего алгоритмы прогнозирования технического состояния ВАПС;</w:t>
      </w:r>
    </w:p>
    <w:p w14:paraId="7DCC1C76" w14:textId="73AA9772" w:rsidR="005C7B3C" w:rsidRPr="003926E9" w:rsidRDefault="007812DE" w:rsidP="009F7473">
      <w:pPr>
        <w:pStyle w:val="a7"/>
        <w:numPr>
          <w:ilvl w:val="0"/>
          <w:numId w:val="44"/>
        </w:numPr>
        <w:spacing w:line="276" w:lineRule="auto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sz w:val="26"/>
          <w:szCs w:val="26"/>
        </w:rPr>
        <w:t>Про</w:t>
      </w:r>
      <w:r w:rsidR="0054192B" w:rsidRPr="003926E9">
        <w:rPr>
          <w:sz w:val="26"/>
          <w:szCs w:val="26"/>
        </w:rPr>
        <w:t xml:space="preserve">работка </w:t>
      </w:r>
      <w:r w:rsidRPr="00E47313">
        <w:rPr>
          <w:sz w:val="26"/>
          <w:szCs w:val="26"/>
        </w:rPr>
        <w:t>способов</w:t>
      </w:r>
      <w:r w:rsidR="00C323CE" w:rsidRPr="003926E9">
        <w:rPr>
          <w:sz w:val="26"/>
          <w:szCs w:val="26"/>
        </w:rPr>
        <w:t xml:space="preserve"> </w:t>
      </w:r>
      <w:r w:rsidR="0054192B" w:rsidRPr="003926E9">
        <w:rPr>
          <w:sz w:val="26"/>
          <w:szCs w:val="26"/>
        </w:rPr>
        <w:t xml:space="preserve">работы разрабатываемого ПО в составе </w:t>
      </w:r>
      <w:r w:rsidR="00607C78" w:rsidRPr="003926E9">
        <w:rPr>
          <w:sz w:val="26"/>
          <w:szCs w:val="26"/>
        </w:rPr>
        <w:t>ПАК «МОНИТОРИНГ»</w:t>
      </w:r>
      <w:r w:rsidR="00655083" w:rsidRPr="003926E9">
        <w:rPr>
          <w:sz w:val="26"/>
          <w:szCs w:val="26"/>
        </w:rPr>
        <w:t>, разработка предложений по составу аппаратной платформы</w:t>
      </w:r>
      <w:r w:rsidR="0054192B" w:rsidRPr="003926E9">
        <w:rPr>
          <w:sz w:val="26"/>
          <w:szCs w:val="26"/>
        </w:rPr>
        <w:t>;</w:t>
      </w:r>
    </w:p>
    <w:p w14:paraId="1A6CDEE5" w14:textId="56AD19CE" w:rsidR="00A775BF" w:rsidRPr="003926E9" w:rsidRDefault="000F269C" w:rsidP="009F7473">
      <w:pPr>
        <w:pStyle w:val="a7"/>
        <w:numPr>
          <w:ilvl w:val="0"/>
          <w:numId w:val="44"/>
        </w:numPr>
        <w:spacing w:line="276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Р</w:t>
      </w:r>
      <w:r w:rsidR="00655083" w:rsidRPr="000F269C">
        <w:rPr>
          <w:rFonts w:eastAsiaTheme="minorHAnsi"/>
          <w:sz w:val="26"/>
          <w:szCs w:val="26"/>
          <w:lang w:eastAsia="en-US"/>
        </w:rPr>
        <w:t>азработка предложений по организации</w:t>
      </w:r>
      <w:r w:rsidR="00A775BF" w:rsidRPr="000F269C">
        <w:rPr>
          <w:rFonts w:eastAsiaTheme="minorHAnsi"/>
          <w:sz w:val="26"/>
          <w:szCs w:val="26"/>
          <w:lang w:eastAsia="en-US"/>
        </w:rPr>
        <w:t xml:space="preserve"> центров</w:t>
      </w:r>
      <w:r w:rsidR="00A775BF" w:rsidRPr="003926E9">
        <w:rPr>
          <w:rFonts w:eastAsiaTheme="minorHAnsi"/>
          <w:sz w:val="26"/>
          <w:szCs w:val="26"/>
          <w:lang w:eastAsia="en-US"/>
        </w:rPr>
        <w:t xml:space="preserve"> обработки данных (ЦОД) для сбора </w:t>
      </w:r>
      <w:r w:rsidR="004A7ED2" w:rsidRPr="003926E9">
        <w:rPr>
          <w:rFonts w:eastAsiaTheme="minorHAnsi"/>
          <w:sz w:val="26"/>
          <w:szCs w:val="26"/>
          <w:lang w:eastAsia="en-US"/>
        </w:rPr>
        <w:t xml:space="preserve">и анализа </w:t>
      </w:r>
      <w:r w:rsidR="00A775BF" w:rsidRPr="003926E9">
        <w:rPr>
          <w:rFonts w:eastAsiaTheme="minorHAnsi"/>
          <w:sz w:val="26"/>
          <w:szCs w:val="26"/>
          <w:lang w:eastAsia="en-US"/>
        </w:rPr>
        <w:t>информации от большого количества источников</w:t>
      </w:r>
      <w:r w:rsidR="00514A16" w:rsidRPr="003926E9">
        <w:rPr>
          <w:rFonts w:eastAsiaTheme="minorHAnsi"/>
          <w:sz w:val="26"/>
          <w:szCs w:val="26"/>
          <w:lang w:eastAsia="en-US"/>
        </w:rPr>
        <w:t xml:space="preserve"> данных</w:t>
      </w:r>
      <w:r w:rsidR="003F1D02" w:rsidRPr="003926E9">
        <w:rPr>
          <w:rFonts w:eastAsiaTheme="minorHAnsi"/>
          <w:sz w:val="26"/>
          <w:szCs w:val="26"/>
          <w:lang w:eastAsia="en-US"/>
        </w:rPr>
        <w:t>;</w:t>
      </w:r>
    </w:p>
    <w:p w14:paraId="5DAFACC3" w14:textId="77777777" w:rsidR="00A775BF" w:rsidRPr="003926E9" w:rsidRDefault="00A775BF" w:rsidP="009F7473">
      <w:pPr>
        <w:pStyle w:val="a7"/>
        <w:numPr>
          <w:ilvl w:val="0"/>
          <w:numId w:val="44"/>
        </w:numPr>
        <w:spacing w:line="276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t>Выбор</w:t>
      </w:r>
      <w:r w:rsidR="0054192B" w:rsidRPr="003926E9">
        <w:rPr>
          <w:rFonts w:eastAsiaTheme="minorHAnsi"/>
          <w:sz w:val="26"/>
          <w:szCs w:val="26"/>
          <w:lang w:eastAsia="en-US"/>
        </w:rPr>
        <w:t xml:space="preserve"> и обоснование предлагаемой</w:t>
      </w:r>
      <w:r w:rsidR="002C00CE" w:rsidRPr="003926E9">
        <w:rPr>
          <w:rFonts w:eastAsiaTheme="minorHAnsi"/>
          <w:sz w:val="26"/>
          <w:szCs w:val="26"/>
          <w:lang w:eastAsia="en-US"/>
        </w:rPr>
        <w:t xml:space="preserve"> к реализации</w:t>
      </w:r>
      <w:r w:rsidRPr="003926E9">
        <w:rPr>
          <w:rFonts w:eastAsiaTheme="minorHAnsi"/>
          <w:sz w:val="26"/>
          <w:szCs w:val="26"/>
          <w:lang w:eastAsia="en-US"/>
        </w:rPr>
        <w:t xml:space="preserve"> </w:t>
      </w:r>
      <w:r w:rsidRPr="00E47313">
        <w:rPr>
          <w:rFonts w:eastAsiaTheme="minorHAnsi"/>
          <w:sz w:val="26"/>
          <w:szCs w:val="26"/>
          <w:lang w:eastAsia="en-US"/>
        </w:rPr>
        <w:t>архитектуры</w:t>
      </w:r>
      <w:r w:rsidRPr="003926E9">
        <w:rPr>
          <w:rFonts w:eastAsiaTheme="minorHAnsi"/>
          <w:sz w:val="26"/>
          <w:szCs w:val="26"/>
          <w:lang w:eastAsia="en-US"/>
        </w:rPr>
        <w:t xml:space="preserve"> </w:t>
      </w:r>
      <w:r w:rsidR="003F1D02" w:rsidRPr="003926E9">
        <w:rPr>
          <w:rFonts w:eastAsiaTheme="minorHAnsi"/>
          <w:sz w:val="26"/>
          <w:szCs w:val="26"/>
          <w:lang w:eastAsia="en-US"/>
        </w:rPr>
        <w:t xml:space="preserve">аппаратной платформы для развертывания </w:t>
      </w:r>
      <w:r w:rsidR="00607C78" w:rsidRPr="003926E9">
        <w:rPr>
          <w:rFonts w:eastAsiaTheme="minorHAnsi"/>
          <w:sz w:val="26"/>
          <w:szCs w:val="26"/>
          <w:lang w:eastAsia="en-US"/>
        </w:rPr>
        <w:t>ПАК «МОНИТОРИНГ»</w:t>
      </w:r>
      <w:r w:rsidR="003F1D02" w:rsidRPr="003926E9">
        <w:rPr>
          <w:rFonts w:eastAsiaTheme="minorHAnsi"/>
          <w:sz w:val="26"/>
          <w:szCs w:val="26"/>
          <w:lang w:eastAsia="en-US"/>
        </w:rPr>
        <w:t>;</w:t>
      </w:r>
    </w:p>
    <w:p w14:paraId="3783B02C" w14:textId="77777777" w:rsidR="004A7ED2" w:rsidRPr="003926E9" w:rsidRDefault="004A7ED2" w:rsidP="009F7473">
      <w:pPr>
        <w:pStyle w:val="a7"/>
        <w:numPr>
          <w:ilvl w:val="0"/>
          <w:numId w:val="44"/>
        </w:numPr>
        <w:spacing w:line="276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t xml:space="preserve">Определение номенклатуры оборудования </w:t>
      </w:r>
      <w:r w:rsidR="003F1D02" w:rsidRPr="003926E9">
        <w:rPr>
          <w:rFonts w:eastAsiaTheme="minorHAnsi"/>
          <w:sz w:val="26"/>
          <w:szCs w:val="26"/>
          <w:lang w:eastAsia="en-US"/>
        </w:rPr>
        <w:t xml:space="preserve">аппаратной платформы для развертывания </w:t>
      </w:r>
      <w:r w:rsidR="00607C78" w:rsidRPr="003926E9">
        <w:rPr>
          <w:rFonts w:eastAsiaTheme="minorHAnsi"/>
          <w:sz w:val="26"/>
          <w:szCs w:val="26"/>
          <w:lang w:eastAsia="en-US"/>
        </w:rPr>
        <w:t>ПАК «МОНИТОРИНГ»</w:t>
      </w:r>
      <w:r w:rsidR="003F1D02" w:rsidRPr="003926E9">
        <w:rPr>
          <w:rFonts w:eastAsiaTheme="minorHAnsi"/>
          <w:sz w:val="26"/>
          <w:szCs w:val="26"/>
          <w:lang w:eastAsia="en-US"/>
        </w:rPr>
        <w:t>;</w:t>
      </w:r>
    </w:p>
    <w:p w14:paraId="520A6113" w14:textId="77777777" w:rsidR="004A7ED2" w:rsidRPr="003926E9" w:rsidRDefault="004A7ED2" w:rsidP="009F7473">
      <w:pPr>
        <w:pStyle w:val="a7"/>
        <w:numPr>
          <w:ilvl w:val="0"/>
          <w:numId w:val="44"/>
        </w:numPr>
        <w:spacing w:line="276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t xml:space="preserve">Разработка схемы подключения оборудования </w:t>
      </w:r>
      <w:r w:rsidR="003F1D02" w:rsidRPr="003926E9">
        <w:rPr>
          <w:rFonts w:eastAsiaTheme="minorHAnsi"/>
          <w:sz w:val="26"/>
          <w:szCs w:val="26"/>
          <w:lang w:eastAsia="en-US"/>
        </w:rPr>
        <w:t>аппаратной платформы к технологической локальной вычислительной сети (далее – ЛВС) ВАПС</w:t>
      </w:r>
      <w:r w:rsidRPr="003926E9">
        <w:rPr>
          <w:rFonts w:eastAsiaTheme="minorHAnsi"/>
          <w:sz w:val="26"/>
          <w:szCs w:val="26"/>
          <w:lang w:eastAsia="en-US"/>
        </w:rPr>
        <w:t>.</w:t>
      </w:r>
    </w:p>
    <w:p w14:paraId="733AEE9D" w14:textId="77777777" w:rsidR="00DE7E03" w:rsidRPr="003926E9" w:rsidRDefault="00DE7E03" w:rsidP="00803489">
      <w:pPr>
        <w:pStyle w:val="a7"/>
        <w:tabs>
          <w:tab w:val="left" w:pos="0"/>
        </w:tabs>
        <w:spacing w:line="276" w:lineRule="auto"/>
        <w:ind w:left="709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</w:p>
    <w:p w14:paraId="36E0FFA3" w14:textId="77777777" w:rsidR="0054192B" w:rsidRPr="003926E9" w:rsidRDefault="00DF5995" w:rsidP="009F7473">
      <w:pPr>
        <w:pStyle w:val="1"/>
        <w:keepLines/>
        <w:widowControl/>
        <w:numPr>
          <w:ilvl w:val="0"/>
          <w:numId w:val="9"/>
        </w:numPr>
        <w:autoSpaceDE/>
        <w:autoSpaceDN/>
        <w:adjustRightInd/>
        <w:spacing w:before="0" w:after="0" w:line="276" w:lineRule="auto"/>
        <w:ind w:left="0" w:firstLine="709"/>
        <w:rPr>
          <w:b w:val="0"/>
          <w:sz w:val="26"/>
          <w:szCs w:val="26"/>
        </w:rPr>
      </w:pPr>
      <w:r w:rsidRPr="003926E9">
        <w:rPr>
          <w:sz w:val="26"/>
          <w:szCs w:val="26"/>
        </w:rPr>
        <w:t>Применение и использование результатов работы</w:t>
      </w:r>
    </w:p>
    <w:p w14:paraId="70BBDAC4" w14:textId="77777777" w:rsidR="001B5F4E" w:rsidRPr="003926E9" w:rsidRDefault="001B5F4E" w:rsidP="009F7473">
      <w:pPr>
        <w:pStyle w:val="a7"/>
        <w:tabs>
          <w:tab w:val="left" w:pos="0"/>
        </w:tabs>
        <w:spacing w:line="276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t>Использование результатов работы предполагает передачу Заказчику</w:t>
      </w:r>
      <w:r w:rsidR="001F2854" w:rsidRPr="003926E9">
        <w:rPr>
          <w:rFonts w:eastAsiaTheme="minorHAnsi"/>
          <w:sz w:val="26"/>
          <w:szCs w:val="26"/>
          <w:lang w:eastAsia="en-US"/>
        </w:rPr>
        <w:t xml:space="preserve"> </w:t>
      </w:r>
      <w:r w:rsidR="00607C78" w:rsidRPr="003926E9">
        <w:rPr>
          <w:rFonts w:eastAsiaTheme="minorHAnsi"/>
          <w:sz w:val="26"/>
          <w:szCs w:val="26"/>
          <w:lang w:eastAsia="en-US"/>
        </w:rPr>
        <w:t>ПАК «Мониторинг»</w:t>
      </w:r>
      <w:r w:rsidR="001F2854" w:rsidRPr="003926E9">
        <w:rPr>
          <w:rFonts w:eastAsiaTheme="minorHAnsi"/>
          <w:sz w:val="26"/>
          <w:szCs w:val="26"/>
          <w:lang w:eastAsia="en-US"/>
        </w:rPr>
        <w:t>, алгоритмов оценки входящей информации и аналитики текущего и будущего состояния электрооборудования</w:t>
      </w:r>
      <w:r w:rsidR="00F12DC6" w:rsidRPr="003926E9">
        <w:rPr>
          <w:rFonts w:eastAsiaTheme="minorHAnsi"/>
          <w:sz w:val="26"/>
          <w:szCs w:val="26"/>
          <w:lang w:eastAsia="en-US"/>
        </w:rPr>
        <w:t>, а также оборудования аппаратной платформы дл</w:t>
      </w:r>
      <w:r w:rsidR="0054192B" w:rsidRPr="003926E9">
        <w:rPr>
          <w:rFonts w:eastAsiaTheme="minorHAnsi"/>
          <w:sz w:val="26"/>
          <w:szCs w:val="26"/>
          <w:lang w:eastAsia="en-US"/>
        </w:rPr>
        <w:t xml:space="preserve">я развертывания </w:t>
      </w:r>
      <w:r w:rsidR="00607C78" w:rsidRPr="003926E9">
        <w:rPr>
          <w:rFonts w:eastAsiaTheme="minorHAnsi"/>
          <w:sz w:val="26"/>
          <w:szCs w:val="26"/>
          <w:lang w:eastAsia="en-US"/>
        </w:rPr>
        <w:t>ПАК «МОНИТОРИНГ»</w:t>
      </w:r>
      <w:r w:rsidR="00F12DC6" w:rsidRPr="003926E9">
        <w:rPr>
          <w:rFonts w:eastAsiaTheme="minorHAnsi"/>
          <w:sz w:val="26"/>
          <w:szCs w:val="26"/>
          <w:lang w:eastAsia="en-US"/>
        </w:rPr>
        <w:t>.</w:t>
      </w:r>
    </w:p>
    <w:p w14:paraId="71C48723" w14:textId="77777777" w:rsidR="00F12DC6" w:rsidRPr="003926E9" w:rsidRDefault="001B5F4E" w:rsidP="009F7473">
      <w:pPr>
        <w:pStyle w:val="a7"/>
        <w:tabs>
          <w:tab w:val="left" w:pos="0"/>
        </w:tabs>
        <w:spacing w:line="276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t>В результате работы</w:t>
      </w:r>
      <w:r w:rsidR="00A83185" w:rsidRPr="003926E9">
        <w:rPr>
          <w:rFonts w:eastAsiaTheme="minorHAnsi"/>
          <w:sz w:val="26"/>
          <w:szCs w:val="26"/>
          <w:lang w:eastAsia="en-US"/>
        </w:rPr>
        <w:t xml:space="preserve"> должна быть выполнены следующие задачи</w:t>
      </w:r>
      <w:r w:rsidR="00F12DC6" w:rsidRPr="003926E9">
        <w:rPr>
          <w:rFonts w:eastAsiaTheme="minorHAnsi"/>
          <w:sz w:val="26"/>
          <w:szCs w:val="26"/>
          <w:lang w:eastAsia="en-US"/>
        </w:rPr>
        <w:t>:</w:t>
      </w:r>
    </w:p>
    <w:p w14:paraId="1B814653" w14:textId="77777777" w:rsidR="001B5F4E" w:rsidRPr="003926E9" w:rsidRDefault="00A83185" w:rsidP="009F7473">
      <w:pPr>
        <w:pStyle w:val="a7"/>
        <w:numPr>
          <w:ilvl w:val="0"/>
          <w:numId w:val="47"/>
        </w:numPr>
        <w:tabs>
          <w:tab w:val="left" w:pos="0"/>
        </w:tabs>
        <w:spacing w:line="276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lastRenderedPageBreak/>
        <w:t>Рассмотрение применения результатов работы для</w:t>
      </w:r>
      <w:r w:rsidR="001F2854" w:rsidRPr="003926E9">
        <w:rPr>
          <w:rFonts w:eastAsiaTheme="minorHAnsi"/>
          <w:sz w:val="26"/>
          <w:szCs w:val="26"/>
          <w:lang w:eastAsia="en-US"/>
        </w:rPr>
        <w:t xml:space="preserve"> качественного формирования ремонтной программы</w:t>
      </w:r>
      <w:r w:rsidR="002F61F9" w:rsidRPr="003926E9">
        <w:rPr>
          <w:rFonts w:eastAsiaTheme="minorHAnsi"/>
          <w:sz w:val="26"/>
          <w:szCs w:val="26"/>
          <w:lang w:eastAsia="en-US"/>
        </w:rPr>
        <w:t xml:space="preserve">, с целью концентрации внимания на возможном нарушении в работе оборудования и систем. </w:t>
      </w:r>
    </w:p>
    <w:p w14:paraId="49739453" w14:textId="03FF28A0" w:rsidR="00F12DC6" w:rsidRPr="000F269C" w:rsidRDefault="0054192B" w:rsidP="009F7473">
      <w:pPr>
        <w:pStyle w:val="a7"/>
        <w:numPr>
          <w:ilvl w:val="0"/>
          <w:numId w:val="47"/>
        </w:numPr>
        <w:tabs>
          <w:tab w:val="left" w:pos="0"/>
        </w:tabs>
        <w:spacing w:line="276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t>Должен быть с</w:t>
      </w:r>
      <w:r w:rsidR="002F61F9" w:rsidRPr="003926E9">
        <w:rPr>
          <w:rFonts w:eastAsiaTheme="minorHAnsi"/>
          <w:sz w:val="26"/>
          <w:szCs w:val="26"/>
          <w:lang w:eastAsia="en-US"/>
        </w:rPr>
        <w:t>формирован перечень входных сигналов</w:t>
      </w:r>
      <w:r w:rsidR="00662B2A">
        <w:rPr>
          <w:rFonts w:eastAsiaTheme="minorHAnsi"/>
          <w:sz w:val="26"/>
          <w:szCs w:val="26"/>
          <w:lang w:eastAsia="en-US"/>
        </w:rPr>
        <w:t xml:space="preserve"> для оценки текущего состояния</w:t>
      </w:r>
      <w:r w:rsidR="002F61F9" w:rsidRPr="003926E9">
        <w:rPr>
          <w:rFonts w:eastAsiaTheme="minorHAnsi"/>
          <w:sz w:val="26"/>
          <w:szCs w:val="26"/>
          <w:lang w:eastAsia="en-US"/>
        </w:rPr>
        <w:t xml:space="preserve"> и необходимое время наблюдаемости системы для формирования</w:t>
      </w:r>
      <w:r w:rsidR="00655083" w:rsidRPr="003926E9">
        <w:rPr>
          <w:rFonts w:eastAsiaTheme="minorHAnsi"/>
          <w:sz w:val="26"/>
          <w:szCs w:val="26"/>
          <w:lang w:eastAsia="en-US"/>
        </w:rPr>
        <w:t xml:space="preserve"> прогнозных данных</w:t>
      </w:r>
      <w:r w:rsidR="002F61F9" w:rsidRPr="003926E9">
        <w:rPr>
          <w:rFonts w:eastAsiaTheme="minorHAnsi"/>
          <w:sz w:val="26"/>
          <w:szCs w:val="26"/>
          <w:lang w:eastAsia="en-US"/>
        </w:rPr>
        <w:t xml:space="preserve"> </w:t>
      </w:r>
      <w:r w:rsidR="002F61F9" w:rsidRPr="000F269C">
        <w:rPr>
          <w:rFonts w:eastAsiaTheme="minorHAnsi"/>
          <w:sz w:val="26"/>
          <w:szCs w:val="26"/>
          <w:lang w:eastAsia="en-US"/>
        </w:rPr>
        <w:t>аналитики, с достаточным уровнем достоверности</w:t>
      </w:r>
      <w:r w:rsidR="00F12DC6" w:rsidRPr="000F269C">
        <w:rPr>
          <w:rFonts w:eastAsiaTheme="minorHAnsi"/>
          <w:sz w:val="26"/>
          <w:szCs w:val="26"/>
          <w:lang w:eastAsia="en-US"/>
        </w:rPr>
        <w:t>;</w:t>
      </w:r>
    </w:p>
    <w:p w14:paraId="221BA55A" w14:textId="42F75E52" w:rsidR="00476526" w:rsidRPr="00141580" w:rsidRDefault="002F61F9" w:rsidP="00E47313">
      <w:pPr>
        <w:pStyle w:val="a7"/>
        <w:numPr>
          <w:ilvl w:val="0"/>
          <w:numId w:val="47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0F269C">
        <w:rPr>
          <w:rFonts w:eastAsiaTheme="minorHAnsi"/>
          <w:sz w:val="26"/>
          <w:szCs w:val="26"/>
          <w:lang w:eastAsia="en-US"/>
        </w:rPr>
        <w:t xml:space="preserve">Должна быть проведена </w:t>
      </w:r>
      <w:r w:rsidRPr="00E47313">
        <w:rPr>
          <w:rFonts w:eastAsiaTheme="minorHAnsi"/>
          <w:sz w:val="26"/>
          <w:szCs w:val="26"/>
          <w:lang w:eastAsia="en-US"/>
        </w:rPr>
        <w:t>о</w:t>
      </w:r>
      <w:r w:rsidR="001B5F4E" w:rsidRPr="00E47313">
        <w:rPr>
          <w:rFonts w:eastAsiaTheme="minorHAnsi"/>
          <w:sz w:val="26"/>
          <w:szCs w:val="26"/>
          <w:lang w:eastAsia="en-US"/>
        </w:rPr>
        <w:t xml:space="preserve">ценка </w:t>
      </w:r>
      <w:r w:rsidRPr="00E47313">
        <w:rPr>
          <w:rFonts w:eastAsiaTheme="minorHAnsi"/>
          <w:sz w:val="26"/>
          <w:szCs w:val="26"/>
          <w:lang w:eastAsia="en-US"/>
        </w:rPr>
        <w:t>достоверности</w:t>
      </w:r>
      <w:r w:rsidR="00817093" w:rsidRPr="00E47313">
        <w:rPr>
          <w:rFonts w:eastAsiaTheme="minorHAnsi"/>
          <w:sz w:val="26"/>
          <w:szCs w:val="26"/>
          <w:lang w:eastAsia="en-US"/>
        </w:rPr>
        <w:t xml:space="preserve"> оценки текущего состояния и</w:t>
      </w:r>
      <w:r w:rsidRPr="00E47313">
        <w:rPr>
          <w:rFonts w:eastAsiaTheme="minorHAnsi"/>
          <w:sz w:val="26"/>
          <w:szCs w:val="26"/>
          <w:lang w:eastAsia="en-US"/>
        </w:rPr>
        <w:t xml:space="preserve"> </w:t>
      </w:r>
      <w:r w:rsidRPr="000F269C">
        <w:rPr>
          <w:rFonts w:eastAsiaTheme="minorHAnsi"/>
          <w:sz w:val="26"/>
          <w:szCs w:val="26"/>
          <w:lang w:eastAsia="en-US"/>
        </w:rPr>
        <w:t xml:space="preserve">прогнозов </w:t>
      </w:r>
      <w:r w:rsidR="00817093" w:rsidRPr="00E47313">
        <w:rPr>
          <w:rFonts w:eastAsiaTheme="minorHAnsi"/>
          <w:sz w:val="26"/>
          <w:szCs w:val="26"/>
          <w:lang w:eastAsia="en-US"/>
        </w:rPr>
        <w:t>в рамках лабораторных испытаний и опытно</w:t>
      </w:r>
      <w:r w:rsidR="00141580" w:rsidRPr="00E47313">
        <w:rPr>
          <w:rFonts w:eastAsiaTheme="minorHAnsi"/>
          <w:sz w:val="26"/>
          <w:szCs w:val="26"/>
          <w:lang w:eastAsia="en-US"/>
        </w:rPr>
        <w:t>й эксплуатации, согласно разработанной и утвержденной программы</w:t>
      </w:r>
      <w:r w:rsidRPr="000F269C">
        <w:rPr>
          <w:rFonts w:eastAsiaTheme="minorHAnsi"/>
          <w:sz w:val="26"/>
          <w:szCs w:val="26"/>
          <w:lang w:eastAsia="en-US"/>
        </w:rPr>
        <w:t xml:space="preserve"> </w:t>
      </w:r>
      <w:r w:rsidR="00476526" w:rsidRPr="00141580">
        <w:rPr>
          <w:bCs/>
          <w:sz w:val="26"/>
          <w:szCs w:val="26"/>
        </w:rPr>
        <w:t xml:space="preserve">Программное изделие </w:t>
      </w:r>
      <w:r w:rsidR="00476526" w:rsidRPr="00C36FBA">
        <w:rPr>
          <w:sz w:val="26"/>
          <w:szCs w:val="26"/>
        </w:rPr>
        <w:t>должно обеспечивать выполнение следующих задач</w:t>
      </w:r>
      <w:r w:rsidR="00476526" w:rsidRPr="00141580">
        <w:rPr>
          <w:sz w:val="26"/>
          <w:szCs w:val="26"/>
        </w:rPr>
        <w:t>:</w:t>
      </w:r>
    </w:p>
    <w:p w14:paraId="19A3231F" w14:textId="77777777" w:rsidR="00476526" w:rsidRPr="003926E9" w:rsidRDefault="00A83185" w:rsidP="009F7473">
      <w:pPr>
        <w:pStyle w:val="a7"/>
        <w:numPr>
          <w:ilvl w:val="0"/>
          <w:numId w:val="48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О</w:t>
      </w:r>
      <w:r w:rsidR="00476526" w:rsidRPr="003926E9">
        <w:rPr>
          <w:sz w:val="26"/>
          <w:szCs w:val="26"/>
        </w:rPr>
        <w:t xml:space="preserve">рганизация непрерывного сбора статистических данных и мониторинга состояния подсистем и процессов </w:t>
      </w:r>
      <w:r w:rsidR="00177DF1" w:rsidRPr="003926E9">
        <w:rPr>
          <w:sz w:val="26"/>
          <w:szCs w:val="26"/>
        </w:rPr>
        <w:t>ВАПС</w:t>
      </w:r>
      <w:r w:rsidR="00476526" w:rsidRPr="003926E9">
        <w:rPr>
          <w:sz w:val="26"/>
          <w:szCs w:val="26"/>
        </w:rPr>
        <w:t xml:space="preserve">; </w:t>
      </w:r>
    </w:p>
    <w:p w14:paraId="2287234C" w14:textId="55F52ADC" w:rsidR="00476526" w:rsidRPr="003926E9" w:rsidRDefault="00A83185" w:rsidP="009F7473">
      <w:pPr>
        <w:pStyle w:val="a7"/>
        <w:numPr>
          <w:ilvl w:val="0"/>
          <w:numId w:val="48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Р</w:t>
      </w:r>
      <w:r w:rsidR="00476526" w:rsidRPr="003926E9">
        <w:rPr>
          <w:sz w:val="26"/>
          <w:szCs w:val="26"/>
        </w:rPr>
        <w:t xml:space="preserve">еализация постоянного </w:t>
      </w:r>
      <w:r w:rsidR="004F5EB8" w:rsidRPr="00E47313">
        <w:rPr>
          <w:sz w:val="26"/>
          <w:szCs w:val="26"/>
        </w:rPr>
        <w:t>автоматизированного</w:t>
      </w:r>
      <w:r w:rsidR="004F5EB8" w:rsidRPr="003926E9">
        <w:rPr>
          <w:sz w:val="26"/>
          <w:szCs w:val="26"/>
        </w:rPr>
        <w:t xml:space="preserve"> </w:t>
      </w:r>
      <w:r w:rsidR="00476526" w:rsidRPr="003926E9">
        <w:rPr>
          <w:sz w:val="26"/>
          <w:szCs w:val="26"/>
        </w:rPr>
        <w:t xml:space="preserve">контроля состояния </w:t>
      </w:r>
      <w:r w:rsidR="00177DF1" w:rsidRPr="003926E9">
        <w:rPr>
          <w:sz w:val="26"/>
          <w:szCs w:val="26"/>
        </w:rPr>
        <w:t>ВАПС</w:t>
      </w:r>
      <w:r w:rsidR="00476526" w:rsidRPr="003926E9">
        <w:rPr>
          <w:sz w:val="26"/>
          <w:szCs w:val="26"/>
        </w:rPr>
        <w:t xml:space="preserve"> </w:t>
      </w:r>
      <w:r w:rsidR="00EC0683" w:rsidRPr="00E47313">
        <w:rPr>
          <w:sz w:val="26"/>
          <w:szCs w:val="26"/>
        </w:rPr>
        <w:t>с использованием</w:t>
      </w:r>
      <w:r w:rsidR="00476526" w:rsidRPr="003926E9">
        <w:rPr>
          <w:sz w:val="26"/>
          <w:szCs w:val="26"/>
        </w:rPr>
        <w:t xml:space="preserve"> обработки статистических данных;</w:t>
      </w:r>
    </w:p>
    <w:p w14:paraId="3561D594" w14:textId="77777777" w:rsidR="00476526" w:rsidRPr="003926E9" w:rsidRDefault="00A83185" w:rsidP="009F7473">
      <w:pPr>
        <w:pStyle w:val="a7"/>
        <w:numPr>
          <w:ilvl w:val="0"/>
          <w:numId w:val="48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Р</w:t>
      </w:r>
      <w:r w:rsidR="00476526" w:rsidRPr="003926E9">
        <w:rPr>
          <w:sz w:val="26"/>
          <w:szCs w:val="26"/>
        </w:rPr>
        <w:t>еализация мероприятий событийного управления, направленных на предотвращение</w:t>
      </w:r>
      <w:r w:rsidR="00BF7C39" w:rsidRPr="003926E9">
        <w:rPr>
          <w:sz w:val="26"/>
          <w:szCs w:val="26"/>
        </w:rPr>
        <w:t xml:space="preserve"> </w:t>
      </w:r>
      <w:r w:rsidR="00476526" w:rsidRPr="003926E9">
        <w:rPr>
          <w:sz w:val="26"/>
          <w:szCs w:val="26"/>
        </w:rPr>
        <w:t>возникновения нештатных (аварийных) ситуаций или минимизацию затрат на ликвидацию их последствий;</w:t>
      </w:r>
    </w:p>
    <w:p w14:paraId="054B66BC" w14:textId="77777777" w:rsidR="00476526" w:rsidRPr="003926E9" w:rsidRDefault="00476526" w:rsidP="009F7473">
      <w:pPr>
        <w:pStyle w:val="a7"/>
        <w:numPr>
          <w:ilvl w:val="0"/>
          <w:numId w:val="48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выработка рекомендаций (предупреждений) по предотвращению возникновения аварийных ситуаций на основе анализа технического состояния оборудования, подсистем, процессов </w:t>
      </w:r>
      <w:r w:rsidR="00177DF1" w:rsidRPr="003926E9">
        <w:rPr>
          <w:sz w:val="26"/>
          <w:szCs w:val="26"/>
        </w:rPr>
        <w:t>ВАПС</w:t>
      </w:r>
      <w:r w:rsidRPr="003926E9">
        <w:rPr>
          <w:sz w:val="26"/>
          <w:szCs w:val="26"/>
        </w:rPr>
        <w:t>.</w:t>
      </w:r>
    </w:p>
    <w:p w14:paraId="38B0F737" w14:textId="77777777" w:rsidR="001B5F4E" w:rsidRPr="003926E9" w:rsidRDefault="001B5F4E" w:rsidP="009F7473">
      <w:pPr>
        <w:pStyle w:val="a7"/>
        <w:tabs>
          <w:tab w:val="left" w:pos="0"/>
        </w:tabs>
        <w:spacing w:line="276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t>По итогам выполненной работы должен быть определен потенциал дальнейшего развития и продолжения работы в соответствии с задачами развития цифровых технологий в ПАО «Россети». В качестве направлений дальнейшего развития рассматривается интеграция результатов НИОКР в виде подсистемы дистанционного мониторинга состояния</w:t>
      </w:r>
      <w:r w:rsidR="002F61F9" w:rsidRPr="003926E9">
        <w:rPr>
          <w:rFonts w:eastAsiaTheme="minorHAnsi"/>
          <w:sz w:val="26"/>
          <w:szCs w:val="26"/>
          <w:lang w:eastAsia="en-US"/>
        </w:rPr>
        <w:t xml:space="preserve"> диагностических систем</w:t>
      </w:r>
      <w:r w:rsidRPr="003926E9">
        <w:rPr>
          <w:rFonts w:eastAsiaTheme="minorHAnsi"/>
          <w:sz w:val="26"/>
          <w:szCs w:val="26"/>
          <w:lang w:eastAsia="en-US"/>
        </w:rPr>
        <w:t>.</w:t>
      </w:r>
    </w:p>
    <w:p w14:paraId="7808C64E" w14:textId="1C4C2664" w:rsidR="001B5F4E" w:rsidRPr="003926E9" w:rsidRDefault="001B5F4E" w:rsidP="00803489">
      <w:pPr>
        <w:pStyle w:val="a7"/>
        <w:tabs>
          <w:tab w:val="left" w:pos="0"/>
        </w:tabs>
        <w:spacing w:line="276" w:lineRule="auto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t xml:space="preserve">Полученные результаты работы </w:t>
      </w:r>
      <w:r w:rsidR="00655083" w:rsidRPr="000F269C">
        <w:rPr>
          <w:rFonts w:eastAsiaTheme="minorHAnsi"/>
          <w:sz w:val="26"/>
          <w:szCs w:val="26"/>
          <w:lang w:eastAsia="en-US"/>
        </w:rPr>
        <w:t>могут</w:t>
      </w:r>
      <w:r w:rsidRPr="003926E9">
        <w:rPr>
          <w:rFonts w:eastAsiaTheme="minorHAnsi"/>
          <w:sz w:val="26"/>
          <w:szCs w:val="26"/>
          <w:lang w:eastAsia="en-US"/>
        </w:rPr>
        <w:t xml:space="preserve"> быть использованы в других </w:t>
      </w:r>
      <w:r w:rsidR="002F61F9" w:rsidRPr="003926E9">
        <w:rPr>
          <w:rFonts w:eastAsiaTheme="minorHAnsi"/>
          <w:sz w:val="26"/>
          <w:szCs w:val="26"/>
          <w:lang w:eastAsia="en-US"/>
        </w:rPr>
        <w:t>ДЗО</w:t>
      </w:r>
      <w:r w:rsidRPr="003926E9">
        <w:rPr>
          <w:rFonts w:eastAsiaTheme="minorHAnsi"/>
          <w:sz w:val="26"/>
          <w:szCs w:val="26"/>
          <w:lang w:eastAsia="en-US"/>
        </w:rPr>
        <w:t xml:space="preserve"> ПАО «Россети» для решения аналогичных задач.</w:t>
      </w:r>
    </w:p>
    <w:p w14:paraId="03AC8990" w14:textId="77777777" w:rsidR="00CC665A" w:rsidRPr="003926E9" w:rsidRDefault="00CC665A" w:rsidP="00803489">
      <w:pPr>
        <w:pStyle w:val="a7"/>
        <w:tabs>
          <w:tab w:val="left" w:pos="0"/>
        </w:tabs>
        <w:spacing w:line="276" w:lineRule="auto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</w:p>
    <w:p w14:paraId="0D260A18" w14:textId="77777777" w:rsidR="0054192B" w:rsidRPr="003926E9" w:rsidRDefault="00DF5995" w:rsidP="009F7473">
      <w:pPr>
        <w:pStyle w:val="1"/>
        <w:keepLines/>
        <w:widowControl/>
        <w:numPr>
          <w:ilvl w:val="0"/>
          <w:numId w:val="9"/>
        </w:numPr>
        <w:autoSpaceDE/>
        <w:autoSpaceDN/>
        <w:adjustRightInd/>
        <w:spacing w:before="0" w:after="0" w:line="276" w:lineRule="auto"/>
        <w:ind w:left="0" w:firstLine="709"/>
        <w:rPr>
          <w:b w:val="0"/>
          <w:sz w:val="26"/>
          <w:szCs w:val="26"/>
        </w:rPr>
      </w:pPr>
      <w:r w:rsidRPr="003926E9">
        <w:rPr>
          <w:sz w:val="26"/>
          <w:szCs w:val="26"/>
        </w:rPr>
        <w:t>Взаимосвязь с предшествующими работами</w:t>
      </w:r>
    </w:p>
    <w:p w14:paraId="075DF7B7" w14:textId="77777777" w:rsidR="00CC665A" w:rsidRPr="003926E9" w:rsidRDefault="00CC665A" w:rsidP="009F7473">
      <w:pPr>
        <w:pStyle w:val="a7"/>
        <w:tabs>
          <w:tab w:val="left" w:pos="0"/>
        </w:tabs>
        <w:spacing w:line="276" w:lineRule="auto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3926E9">
        <w:rPr>
          <w:rFonts w:eastAsiaTheme="minorHAnsi"/>
          <w:sz w:val="26"/>
          <w:szCs w:val="26"/>
          <w:lang w:eastAsia="en-US"/>
        </w:rPr>
        <w:t xml:space="preserve">Разработка программного обеспечения анализа диагностических данных оборудования </w:t>
      </w:r>
      <w:r w:rsidR="00177DF1" w:rsidRPr="003926E9">
        <w:rPr>
          <w:rFonts w:eastAsiaTheme="minorHAnsi"/>
          <w:sz w:val="26"/>
          <w:szCs w:val="26"/>
          <w:lang w:eastAsia="en-US"/>
        </w:rPr>
        <w:t>ВАПС</w:t>
      </w:r>
      <w:r w:rsidRPr="003926E9">
        <w:rPr>
          <w:rFonts w:eastAsiaTheme="minorHAnsi"/>
          <w:sz w:val="26"/>
          <w:szCs w:val="26"/>
          <w:lang w:eastAsia="en-US"/>
        </w:rPr>
        <w:t xml:space="preserve"> выполняется впервые.</w:t>
      </w:r>
    </w:p>
    <w:p w14:paraId="3AF4D56A" w14:textId="30699A94" w:rsidR="0054192B" w:rsidRPr="003926E9" w:rsidRDefault="00655083" w:rsidP="009F7473">
      <w:pPr>
        <w:pStyle w:val="a7"/>
        <w:tabs>
          <w:tab w:val="left" w:pos="0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Работа </w:t>
      </w:r>
      <w:r w:rsidR="00594008" w:rsidRPr="003926E9">
        <w:rPr>
          <w:sz w:val="26"/>
          <w:szCs w:val="26"/>
        </w:rPr>
        <w:t>должна проводиться с учетом опыта и знаний, полученных при выполнении смежных работ, таких как:</w:t>
      </w:r>
    </w:p>
    <w:p w14:paraId="5DAC043F" w14:textId="77777777" w:rsidR="0054192B" w:rsidRPr="003926E9" w:rsidRDefault="00354861" w:rsidP="009F7473">
      <w:pPr>
        <w:pStyle w:val="a7"/>
        <w:widowControl w:val="0"/>
        <w:numPr>
          <w:ilvl w:val="0"/>
          <w:numId w:val="49"/>
        </w:numPr>
        <w:shd w:val="clear" w:color="auto" w:fill="FFFFFF"/>
        <w:tabs>
          <w:tab w:val="left" w:pos="0"/>
        </w:tabs>
        <w:suppressAutoHyphens/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«Создание автоматизированной систем</w:t>
      </w:r>
      <w:r w:rsidR="00803489" w:rsidRPr="003926E9">
        <w:rPr>
          <w:sz w:val="26"/>
          <w:szCs w:val="26"/>
        </w:rPr>
        <w:t>ы</w:t>
      </w:r>
      <w:r w:rsidRPr="003926E9">
        <w:rPr>
          <w:sz w:val="26"/>
          <w:szCs w:val="26"/>
        </w:rPr>
        <w:t xml:space="preserve"> мониторинга и анализа функционирования РЗА для задач диагностики и обеспечения надежного телеуправления»</w:t>
      </w:r>
      <w:r w:rsidR="00594008" w:rsidRPr="003926E9">
        <w:rPr>
          <w:sz w:val="26"/>
          <w:szCs w:val="26"/>
        </w:rPr>
        <w:t>;</w:t>
      </w:r>
    </w:p>
    <w:p w14:paraId="2B2BBC54" w14:textId="77777777" w:rsidR="0054192B" w:rsidRPr="003926E9" w:rsidRDefault="00354861" w:rsidP="009F7473">
      <w:pPr>
        <w:pStyle w:val="a7"/>
        <w:widowControl w:val="0"/>
        <w:numPr>
          <w:ilvl w:val="0"/>
          <w:numId w:val="49"/>
        </w:numPr>
        <w:shd w:val="clear" w:color="auto" w:fill="FFFFFF"/>
        <w:tabs>
          <w:tab w:val="left" w:pos="0"/>
        </w:tabs>
        <w:suppressAutoHyphens/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«</w:t>
      </w:r>
      <w:r w:rsidR="001E1854" w:rsidRPr="003926E9">
        <w:rPr>
          <w:sz w:val="26"/>
          <w:szCs w:val="26"/>
        </w:rPr>
        <w:t>Организация цифрового дистанционного управления оборудованием и устройствами РЗА электрических распределительных устройств подстанций распределительных электрических сетей</w:t>
      </w:r>
      <w:r w:rsidRPr="003926E9">
        <w:rPr>
          <w:sz w:val="26"/>
          <w:szCs w:val="26"/>
        </w:rPr>
        <w:t>»</w:t>
      </w:r>
      <w:r w:rsidR="00594008" w:rsidRPr="003926E9">
        <w:rPr>
          <w:sz w:val="26"/>
          <w:szCs w:val="26"/>
        </w:rPr>
        <w:t>;</w:t>
      </w:r>
    </w:p>
    <w:p w14:paraId="47E4BB61" w14:textId="77777777" w:rsidR="0054192B" w:rsidRPr="003926E9" w:rsidRDefault="00594008" w:rsidP="009F7473">
      <w:pPr>
        <w:pStyle w:val="a7"/>
        <w:widowControl w:val="0"/>
        <w:numPr>
          <w:ilvl w:val="0"/>
          <w:numId w:val="49"/>
        </w:numPr>
        <w:shd w:val="clear" w:color="auto" w:fill="FFFFFF"/>
        <w:tabs>
          <w:tab w:val="left" w:pos="0"/>
        </w:tabs>
        <w:suppressAutoHyphens/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«Разработка, изготовление, испытания, монтаж и ввод в опытно-промышленную эксплуатацию ПТК для контроля состояния силового электрооборудования 110-500 кВ на базе синхронизированных измерений и </w:t>
      </w:r>
      <w:r w:rsidRPr="003926E9">
        <w:rPr>
          <w:sz w:val="26"/>
          <w:szCs w:val="26"/>
        </w:rPr>
        <w:lastRenderedPageBreak/>
        <w:t>мониторинга параметров нормальных и аварийных режимов работы».</w:t>
      </w:r>
    </w:p>
    <w:p w14:paraId="2CF5626A" w14:textId="77777777" w:rsidR="005F63D8" w:rsidRPr="003926E9" w:rsidRDefault="005F63D8" w:rsidP="009F7473">
      <w:pPr>
        <w:pStyle w:val="a7"/>
        <w:widowControl w:val="0"/>
        <w:numPr>
          <w:ilvl w:val="0"/>
          <w:numId w:val="49"/>
        </w:numPr>
        <w:shd w:val="clear" w:color="auto" w:fill="FFFFFF"/>
        <w:tabs>
          <w:tab w:val="left" w:pos="0"/>
        </w:tabs>
        <w:suppressAutoHyphens/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Корпоративный профиль МЭК 61850 Диагностика</w:t>
      </w:r>
    </w:p>
    <w:p w14:paraId="5CCD3EBE" w14:textId="5E5BE7D8" w:rsidR="0054192B" w:rsidRPr="003926E9" w:rsidRDefault="00EC0683" w:rsidP="00EC0683">
      <w:pPr>
        <w:pStyle w:val="a7"/>
        <w:widowControl w:val="0"/>
        <w:shd w:val="clear" w:color="auto" w:fill="FFFFFF"/>
        <w:tabs>
          <w:tab w:val="left" w:pos="0"/>
        </w:tabs>
        <w:suppressAutoHyphens/>
        <w:spacing w:line="276" w:lineRule="auto"/>
        <w:ind w:left="709"/>
        <w:jc w:val="both"/>
        <w:rPr>
          <w:sz w:val="26"/>
          <w:szCs w:val="26"/>
        </w:rPr>
      </w:pPr>
      <w:r w:rsidRPr="00E47313">
        <w:rPr>
          <w:sz w:val="26"/>
          <w:szCs w:val="26"/>
        </w:rPr>
        <w:t>Исходные данные по указанным работам выдаются Заказчиком.</w:t>
      </w:r>
    </w:p>
    <w:p w14:paraId="48ECEEBE" w14:textId="77777777" w:rsidR="00655083" w:rsidRPr="003926E9" w:rsidRDefault="00655083" w:rsidP="00EC0683">
      <w:pPr>
        <w:pStyle w:val="a7"/>
        <w:widowControl w:val="0"/>
        <w:shd w:val="clear" w:color="auto" w:fill="FFFFFF"/>
        <w:tabs>
          <w:tab w:val="left" w:pos="0"/>
        </w:tabs>
        <w:suppressAutoHyphens/>
        <w:spacing w:line="276" w:lineRule="auto"/>
        <w:ind w:left="709"/>
        <w:jc w:val="both"/>
        <w:rPr>
          <w:sz w:val="26"/>
          <w:szCs w:val="26"/>
        </w:rPr>
      </w:pPr>
    </w:p>
    <w:p w14:paraId="448FC232" w14:textId="77777777" w:rsidR="0054192B" w:rsidRPr="003926E9" w:rsidRDefault="00DF5995" w:rsidP="009F7473">
      <w:pPr>
        <w:pStyle w:val="1"/>
        <w:keepLines/>
        <w:widowControl/>
        <w:numPr>
          <w:ilvl w:val="0"/>
          <w:numId w:val="9"/>
        </w:numPr>
        <w:autoSpaceDE/>
        <w:autoSpaceDN/>
        <w:adjustRightInd/>
        <w:spacing w:before="0" w:after="0" w:line="276" w:lineRule="auto"/>
        <w:ind w:left="0" w:firstLine="709"/>
        <w:rPr>
          <w:b w:val="0"/>
          <w:sz w:val="26"/>
          <w:szCs w:val="26"/>
        </w:rPr>
      </w:pPr>
      <w:r w:rsidRPr="003926E9">
        <w:rPr>
          <w:sz w:val="26"/>
          <w:szCs w:val="26"/>
        </w:rPr>
        <w:t>Содержание работы</w:t>
      </w:r>
    </w:p>
    <w:tbl>
      <w:tblPr>
        <w:tblpPr w:leftFromText="181" w:rightFromText="18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600" w:firstRow="0" w:lastRow="0" w:firstColumn="0" w:lastColumn="0" w:noHBand="1" w:noVBand="1"/>
      </w:tblPr>
      <w:tblGrid>
        <w:gridCol w:w="557"/>
        <w:gridCol w:w="1843"/>
        <w:gridCol w:w="2865"/>
        <w:gridCol w:w="1104"/>
        <w:gridCol w:w="3119"/>
      </w:tblGrid>
      <w:tr w:rsidR="004C4C8D" w:rsidRPr="003926E9" w14:paraId="7D7BAB67" w14:textId="77777777" w:rsidTr="009F7473">
        <w:trPr>
          <w:cantSplit/>
          <w:trHeight w:val="907"/>
          <w:tblHeader/>
        </w:trPr>
        <w:tc>
          <w:tcPr>
            <w:tcW w:w="557" w:type="dxa"/>
            <w:shd w:val="clear" w:color="auto" w:fill="D9D9D9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5A19C377" w14:textId="77777777" w:rsidR="00E03ADF" w:rsidRPr="003926E9" w:rsidRDefault="00E03ADF" w:rsidP="009F7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926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</w:t>
            </w:r>
          </w:p>
        </w:tc>
        <w:tc>
          <w:tcPr>
            <w:tcW w:w="1843" w:type="dxa"/>
            <w:shd w:val="clear" w:color="auto" w:fill="D9D9D9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296C9B20" w14:textId="77777777" w:rsidR="00E03ADF" w:rsidRPr="003926E9" w:rsidRDefault="00E03ADF" w:rsidP="009F7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926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Название</w:t>
            </w:r>
          </w:p>
          <w:p w14:paraId="4687EDDF" w14:textId="77777777" w:rsidR="00E03ADF" w:rsidRPr="003926E9" w:rsidRDefault="00E03ADF" w:rsidP="009F7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926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Этапа</w:t>
            </w:r>
          </w:p>
        </w:tc>
        <w:tc>
          <w:tcPr>
            <w:tcW w:w="2865" w:type="dxa"/>
            <w:shd w:val="clear" w:color="auto" w:fill="D9D9D9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67BD5648" w14:textId="77777777" w:rsidR="00E03ADF" w:rsidRPr="003926E9" w:rsidRDefault="00E03ADF" w:rsidP="009F7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926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работ по Этапу</w:t>
            </w:r>
          </w:p>
        </w:tc>
        <w:tc>
          <w:tcPr>
            <w:tcW w:w="1104" w:type="dxa"/>
            <w:shd w:val="clear" w:color="auto" w:fill="D9D9D9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65A3F2ED" w14:textId="77777777" w:rsidR="00E03ADF" w:rsidRPr="003926E9" w:rsidRDefault="00E03ADF" w:rsidP="009F7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926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Срок, месяц</w:t>
            </w:r>
          </w:p>
          <w:p w14:paraId="5DAB6814" w14:textId="77777777" w:rsidR="00E03ADF" w:rsidRPr="003926E9" w:rsidRDefault="00E03ADF" w:rsidP="009F7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926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(Т -дата подписания договора)</w:t>
            </w:r>
          </w:p>
        </w:tc>
        <w:tc>
          <w:tcPr>
            <w:tcW w:w="3119" w:type="dxa"/>
            <w:shd w:val="clear" w:color="auto" w:fill="D9D9D9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13C4BC62" w14:textId="77777777" w:rsidR="00E03ADF" w:rsidRPr="003926E9" w:rsidRDefault="00E03ADF" w:rsidP="009F7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926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Результаты</w:t>
            </w:r>
          </w:p>
        </w:tc>
      </w:tr>
      <w:tr w:rsidR="004C4C8D" w:rsidRPr="003926E9" w14:paraId="5868EC3C" w14:textId="77777777" w:rsidTr="009F7473">
        <w:trPr>
          <w:cantSplit/>
        </w:trPr>
        <w:tc>
          <w:tcPr>
            <w:tcW w:w="557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0C6B8A47" w14:textId="77777777" w:rsidR="00E03ADF" w:rsidRPr="003926E9" w:rsidRDefault="00E03ADF" w:rsidP="009F7473">
            <w:pPr>
              <w:pStyle w:val="a7"/>
              <w:ind w:left="0"/>
            </w:pPr>
            <w:r w:rsidRPr="003926E9">
              <w:t>1</w:t>
            </w:r>
          </w:p>
        </w:tc>
        <w:tc>
          <w:tcPr>
            <w:tcW w:w="1843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14A48303" w14:textId="77777777" w:rsidR="00E03ADF" w:rsidRPr="003926E9" w:rsidRDefault="00E03ADF" w:rsidP="009F7473">
            <w:pPr>
              <w:pStyle w:val="a7"/>
              <w:ind w:left="0"/>
            </w:pPr>
            <w:r w:rsidRPr="003926E9">
              <w:t>Информационно-патентный поиск и обследование объекта внедрения</w:t>
            </w:r>
          </w:p>
        </w:tc>
        <w:tc>
          <w:tcPr>
            <w:tcW w:w="286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42CCEE" w14:textId="77777777" w:rsidR="00E03ADF" w:rsidRPr="003926E9" w:rsidRDefault="00D36875" w:rsidP="00D36875">
            <w:pPr>
              <w:pStyle w:val="a7"/>
              <w:numPr>
                <w:ilvl w:val="0"/>
                <w:numId w:val="80"/>
              </w:numPr>
              <w:ind w:left="123" w:firstLine="0"/>
              <w:jc w:val="both"/>
            </w:pPr>
            <w:r w:rsidRPr="003926E9">
              <w:t>Выполнение патентного поиска на предмет патентной чистоты результатов НИОКР в пределах РФ в соответствии с требованиями, указанными в Приложении 1 к ТЗ,</w:t>
            </w:r>
            <w:r w:rsidR="00E03ADF" w:rsidRPr="003926E9">
              <w:t xml:space="preserve"> по решениям прогнозирования технического состояния оборудования </w:t>
            </w:r>
            <w:r w:rsidR="00177DF1" w:rsidRPr="003926E9">
              <w:t>ВАПС</w:t>
            </w:r>
            <w:r w:rsidR="00E03ADF" w:rsidRPr="003926E9">
              <w:t xml:space="preserve"> или подобного применяемого на аналогичных объектах</w:t>
            </w:r>
            <w:r w:rsidR="0054192B" w:rsidRPr="003926E9">
              <w:t>.</w:t>
            </w:r>
          </w:p>
          <w:p w14:paraId="4BBC7AD6" w14:textId="77777777" w:rsidR="00ED0167" w:rsidRPr="003926E9" w:rsidRDefault="00E03ADF" w:rsidP="00D36875">
            <w:pPr>
              <w:pStyle w:val="a7"/>
              <w:numPr>
                <w:ilvl w:val="0"/>
                <w:numId w:val="80"/>
              </w:numPr>
              <w:ind w:left="123" w:firstLine="0"/>
              <w:jc w:val="both"/>
            </w:pPr>
            <w:r w:rsidRPr="003926E9">
              <w:t xml:space="preserve">Анализ существующего отечественного и зарубежного опыта по реализации прогнозирования технического состояния оборудования </w:t>
            </w:r>
            <w:r w:rsidR="00177DF1" w:rsidRPr="003926E9">
              <w:t>ВАПС</w:t>
            </w:r>
            <w:r w:rsidRPr="003926E9">
              <w:t xml:space="preserve"> или подобного применяемого на аналогичных объектах.</w:t>
            </w:r>
          </w:p>
          <w:p w14:paraId="18C13C4F" w14:textId="77777777" w:rsidR="00ED0167" w:rsidRPr="003926E9" w:rsidRDefault="00ED0167" w:rsidP="00D36875">
            <w:pPr>
              <w:pStyle w:val="a7"/>
              <w:numPr>
                <w:ilvl w:val="0"/>
                <w:numId w:val="80"/>
              </w:numPr>
              <w:ind w:left="123" w:firstLine="0"/>
              <w:jc w:val="both"/>
            </w:pPr>
            <w:r w:rsidRPr="003926E9">
              <w:rPr>
                <w:rFonts w:eastAsiaTheme="minorHAnsi"/>
                <w:lang w:eastAsia="en-US"/>
              </w:rPr>
              <w:t>Анализ исходных данных по составу оборудования ВАПС и принимаемых решений по техническому обслуживанию и ремонту оборудования, обеспечивающих ликвидацию неисправностей и предотвращение отказов оборудования.</w:t>
            </w:r>
          </w:p>
          <w:p w14:paraId="48337100" w14:textId="77777777" w:rsidR="00ED0167" w:rsidRPr="003926E9" w:rsidRDefault="00ED0167" w:rsidP="00D36875">
            <w:pPr>
              <w:pStyle w:val="a7"/>
              <w:numPr>
                <w:ilvl w:val="0"/>
                <w:numId w:val="80"/>
              </w:numPr>
              <w:ind w:left="123" w:firstLine="0"/>
              <w:jc w:val="both"/>
            </w:pPr>
            <w:r w:rsidRPr="003926E9">
              <w:rPr>
                <w:rFonts w:eastAsiaTheme="minorHAnsi"/>
                <w:lang w:eastAsia="en-US"/>
              </w:rPr>
              <w:t>Описание формата данных, получаемых по протоколам передачи данных от оборудования ВАПС согласно МЭК 61850.</w:t>
            </w:r>
          </w:p>
          <w:p w14:paraId="7882DFB8" w14:textId="77777777" w:rsidR="00ED0167" w:rsidRPr="003926E9" w:rsidRDefault="00ED0167" w:rsidP="00D36875">
            <w:pPr>
              <w:pStyle w:val="a7"/>
              <w:numPr>
                <w:ilvl w:val="0"/>
                <w:numId w:val="80"/>
              </w:numPr>
              <w:ind w:left="123" w:firstLine="0"/>
              <w:jc w:val="both"/>
            </w:pPr>
            <w:r w:rsidRPr="003926E9">
              <w:rPr>
                <w:rFonts w:eastAsiaTheme="minorHAnsi"/>
                <w:lang w:eastAsia="en-US"/>
              </w:rPr>
              <w:t>Формирование таблиц соответствия существующей информационной модели данных объекта опытной эксплуатации с оборудованием ВАПС объекта опытной эксплуатации.</w:t>
            </w:r>
          </w:p>
          <w:p w14:paraId="4FCD8410" w14:textId="77777777" w:rsidR="00ED0167" w:rsidRPr="000F269C" w:rsidRDefault="00ED0167" w:rsidP="00D36875">
            <w:pPr>
              <w:pStyle w:val="a7"/>
              <w:numPr>
                <w:ilvl w:val="0"/>
                <w:numId w:val="80"/>
              </w:numPr>
              <w:ind w:left="123" w:firstLine="0"/>
              <w:jc w:val="both"/>
            </w:pPr>
            <w:r w:rsidRPr="003926E9">
              <w:rPr>
                <w:rFonts w:eastAsiaTheme="minorHAnsi"/>
                <w:lang w:eastAsia="en-US"/>
              </w:rPr>
              <w:t xml:space="preserve">Оценка возможности организации информационного обмена </w:t>
            </w:r>
            <w:r w:rsidRPr="000F269C">
              <w:rPr>
                <w:rFonts w:eastAsiaTheme="minorHAnsi"/>
                <w:lang w:eastAsia="en-US"/>
              </w:rPr>
              <w:t xml:space="preserve">между клиентским и серверным ПО по правилам в соответствии с </w:t>
            </w:r>
            <w:r w:rsidRPr="000F269C">
              <w:rPr>
                <w:rFonts w:eastAsiaTheme="minorHAnsi"/>
                <w:lang w:val="en-US" w:eastAsia="en-US"/>
              </w:rPr>
              <w:t>IEC</w:t>
            </w:r>
            <w:r w:rsidRPr="000F269C">
              <w:rPr>
                <w:rFonts w:eastAsiaTheme="minorHAnsi"/>
                <w:lang w:eastAsia="en-US"/>
              </w:rPr>
              <w:t xml:space="preserve"> 61970/61968.</w:t>
            </w:r>
          </w:p>
          <w:p w14:paraId="1A503B26" w14:textId="3D14A0C5" w:rsidR="00E03ADF" w:rsidRPr="003926E9" w:rsidRDefault="00E03ADF" w:rsidP="00D36875">
            <w:pPr>
              <w:pStyle w:val="a7"/>
              <w:numPr>
                <w:ilvl w:val="0"/>
                <w:numId w:val="80"/>
              </w:numPr>
              <w:ind w:left="123" w:firstLine="0"/>
              <w:jc w:val="both"/>
            </w:pPr>
            <w:r w:rsidRPr="00E47313">
              <w:rPr>
                <w:strike/>
              </w:rPr>
              <w:t>Исследование</w:t>
            </w:r>
            <w:r w:rsidR="00080A75" w:rsidRPr="000F269C">
              <w:t xml:space="preserve"> Предложения в части</w:t>
            </w:r>
            <w:r w:rsidRPr="000F269C">
              <w:t xml:space="preserve"> программно-технических</w:t>
            </w:r>
            <w:r w:rsidRPr="003926E9">
              <w:t xml:space="preserve"> </w:t>
            </w:r>
            <w:r w:rsidR="00ED0167" w:rsidRPr="003926E9">
              <w:t>решений</w:t>
            </w:r>
            <w:r w:rsidRPr="003926E9">
              <w:t xml:space="preserve"> и методов </w:t>
            </w:r>
            <w:r w:rsidRPr="003926E9">
              <w:lastRenderedPageBreak/>
              <w:t xml:space="preserve">прогнозирования технического состояния оборудования </w:t>
            </w:r>
            <w:r w:rsidR="00177DF1" w:rsidRPr="003926E9">
              <w:t>ВАПС</w:t>
            </w:r>
            <w:r w:rsidR="0054192B" w:rsidRPr="003926E9">
              <w:t>.</w:t>
            </w:r>
          </w:p>
        </w:tc>
        <w:tc>
          <w:tcPr>
            <w:tcW w:w="1104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2F9D269" w14:textId="77777777" w:rsidR="00E03ADF" w:rsidRPr="003926E9" w:rsidRDefault="00E03ADF" w:rsidP="009F7473">
            <w:pPr>
              <w:pStyle w:val="a7"/>
              <w:ind w:left="0"/>
              <w:jc w:val="center"/>
            </w:pPr>
            <w:r w:rsidRPr="003926E9">
              <w:lastRenderedPageBreak/>
              <w:t>Т+</w:t>
            </w:r>
            <w:r w:rsidR="00852B95" w:rsidRPr="003926E9">
              <w:t>3</w:t>
            </w:r>
          </w:p>
        </w:tc>
        <w:tc>
          <w:tcPr>
            <w:tcW w:w="3119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09C310" w14:textId="06DA3FA2" w:rsidR="00E03ADF" w:rsidRPr="00E47313" w:rsidRDefault="00080A75" w:rsidP="003926E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313">
              <w:rPr>
                <w:rFonts w:ascii="Times New Roman" w:hAnsi="Times New Roman" w:cs="Times New Roman"/>
                <w:sz w:val="20"/>
                <w:szCs w:val="20"/>
              </w:rPr>
              <w:t>1. </w:t>
            </w:r>
            <w:r w:rsidR="00E03ADF" w:rsidRPr="00E47313">
              <w:rPr>
                <w:rFonts w:ascii="Times New Roman" w:hAnsi="Times New Roman" w:cs="Times New Roman"/>
                <w:sz w:val="20"/>
                <w:szCs w:val="20"/>
              </w:rPr>
              <w:t>Отчет о патентном поиске</w:t>
            </w:r>
            <w:r w:rsidR="006374E8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регламентом (приложение 1 к ТЗ)</w:t>
            </w:r>
          </w:p>
          <w:p w14:paraId="0D36A922" w14:textId="6E72411A" w:rsidR="00080A75" w:rsidRPr="00461795" w:rsidRDefault="00080A75" w:rsidP="00E47313">
            <w:pPr>
              <w:spacing w:after="0"/>
              <w:jc w:val="both"/>
            </w:pPr>
            <w:r w:rsidRPr="00E47313">
              <w:rPr>
                <w:rFonts w:ascii="Times New Roman" w:hAnsi="Times New Roman" w:cs="Times New Roman"/>
                <w:sz w:val="20"/>
                <w:szCs w:val="20"/>
              </w:rPr>
              <w:t>2. Научно-технический отчет, включающий:</w:t>
            </w:r>
          </w:p>
          <w:p w14:paraId="328D0A24" w14:textId="10D110DE" w:rsidR="00ED0167" w:rsidRPr="00461795" w:rsidRDefault="00080A75" w:rsidP="00E47313">
            <w:pPr>
              <w:spacing w:after="0"/>
              <w:jc w:val="both"/>
            </w:pPr>
            <w:r w:rsidRPr="00E47313">
              <w:rPr>
                <w:rFonts w:ascii="Times New Roman" w:hAnsi="Times New Roman" w:cs="Times New Roman"/>
                <w:sz w:val="20"/>
                <w:szCs w:val="20"/>
              </w:rPr>
              <w:t>- результаты</w:t>
            </w:r>
            <w:r w:rsidR="00ED0167" w:rsidRPr="00E473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7313">
              <w:rPr>
                <w:rFonts w:ascii="Times New Roman" w:hAnsi="Times New Roman" w:cs="Times New Roman"/>
                <w:sz w:val="20"/>
                <w:szCs w:val="20"/>
              </w:rPr>
              <w:t xml:space="preserve">анализа </w:t>
            </w:r>
            <w:r w:rsidR="00ED0167" w:rsidRPr="00E47313">
              <w:rPr>
                <w:rFonts w:ascii="Times New Roman" w:hAnsi="Times New Roman" w:cs="Times New Roman"/>
                <w:sz w:val="20"/>
                <w:szCs w:val="20"/>
              </w:rPr>
              <w:t>существующего отечественного и зарубежного опыта по реализации прогнозирования технического состояния оборудования ВАПС или подобного применяемого на аналогичных объектах</w:t>
            </w:r>
            <w:r w:rsidRPr="00E4731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7CACBEF" w14:textId="4B36BD89" w:rsidR="00ED0167" w:rsidRPr="00461795" w:rsidRDefault="00080A75" w:rsidP="00E47313">
            <w:pPr>
              <w:spacing w:after="0"/>
              <w:jc w:val="both"/>
            </w:pPr>
            <w:r w:rsidRPr="00080A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 результаты анализа</w:t>
            </w:r>
            <w:r w:rsidR="00ED0167" w:rsidRPr="00080A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исходных данных по составу оборудования ВАПС и принимаемых решений по техническому обслуживанию и ремонту оборудования, обеспечивающих ликвидацию неисправностей и предотвращение отказов оборудования</w:t>
            </w:r>
            <w:r w:rsidRPr="00080A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;</w:t>
            </w:r>
          </w:p>
          <w:p w14:paraId="69FE8D40" w14:textId="6AAF0AF6" w:rsidR="00ED0167" w:rsidRPr="00461795" w:rsidRDefault="00080A75" w:rsidP="00E47313">
            <w:pPr>
              <w:spacing w:after="0"/>
              <w:jc w:val="both"/>
            </w:pPr>
            <w:r w:rsidRPr="00080A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 </w:t>
            </w:r>
            <w:r w:rsidR="00ED0167" w:rsidRPr="00080A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описание формата данных, получаемых по протоколам передачи данных от оборудования ВАПС согласно МЭК 61850</w:t>
            </w:r>
            <w:r w:rsidRPr="00080A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;</w:t>
            </w:r>
          </w:p>
          <w:p w14:paraId="657DD2FF" w14:textId="537D9CA3" w:rsidR="00ED0167" w:rsidRPr="00461795" w:rsidRDefault="00080A75" w:rsidP="00E47313">
            <w:pPr>
              <w:spacing w:after="0"/>
              <w:jc w:val="both"/>
            </w:pPr>
            <w:r w:rsidRPr="00080A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 </w:t>
            </w:r>
            <w:r w:rsidR="00ED0167" w:rsidRPr="00080A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таблиц</w:t>
            </w:r>
            <w:r w:rsidRPr="00080A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ы</w:t>
            </w:r>
            <w:r w:rsidR="00ED0167" w:rsidRPr="00080A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соответствия существующей информационной модели данных объекта опытной эксплуатации с оборудованием ВАПС объекта опытной эксплуатации</w:t>
            </w:r>
            <w:r w:rsidRPr="00080A7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;</w:t>
            </w:r>
          </w:p>
          <w:p w14:paraId="25A4314C" w14:textId="09749C55" w:rsidR="00080A75" w:rsidRPr="00E47313" w:rsidRDefault="00080A75" w:rsidP="003926E9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E4731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- оценку </w:t>
            </w:r>
            <w:r w:rsidR="00ED0167" w:rsidRPr="00E4731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возможности организации информационного обмена между клиентским и серверным ПО по правилам в соответствии с </w:t>
            </w:r>
            <w:r w:rsidR="00ED0167" w:rsidRPr="00E47313"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  <w:t>IEC</w:t>
            </w:r>
            <w:r w:rsidR="00ED0167" w:rsidRPr="00E4731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61970/61968</w:t>
            </w:r>
            <w:r w:rsidRPr="00E4731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;</w:t>
            </w:r>
          </w:p>
          <w:p w14:paraId="27147F6B" w14:textId="3DE01CF4" w:rsidR="00E03ADF" w:rsidRPr="00461795" w:rsidRDefault="00080A75" w:rsidP="00E47313">
            <w:pPr>
              <w:spacing w:after="0"/>
              <w:jc w:val="both"/>
            </w:pPr>
            <w:r w:rsidRPr="00E47313">
              <w:rPr>
                <w:rFonts w:ascii="Times New Roman" w:hAnsi="Times New Roman" w:cs="Times New Roman"/>
                <w:sz w:val="20"/>
                <w:szCs w:val="20"/>
              </w:rPr>
              <w:t>- предложения по</w:t>
            </w:r>
            <w:r w:rsidR="00ED0167" w:rsidRPr="00E47313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программно-</w:t>
            </w:r>
            <w:r w:rsidRPr="00E47313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техническим решениям </w:t>
            </w:r>
            <w:r w:rsidR="00ED0167" w:rsidRPr="00E47313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E47313">
              <w:rPr>
                <w:rFonts w:ascii="Times New Roman" w:hAnsi="Times New Roman" w:cs="Times New Roman"/>
                <w:sz w:val="20"/>
                <w:szCs w:val="20"/>
              </w:rPr>
              <w:t xml:space="preserve">методам </w:t>
            </w:r>
            <w:r w:rsidR="00ED0167" w:rsidRPr="00E47313">
              <w:rPr>
                <w:rFonts w:ascii="Times New Roman" w:hAnsi="Times New Roman" w:cs="Times New Roman"/>
                <w:sz w:val="20"/>
                <w:szCs w:val="20"/>
              </w:rPr>
              <w:t>прогнозирования технического состояния оборудования ВАПС</w:t>
            </w:r>
          </w:p>
        </w:tc>
      </w:tr>
      <w:tr w:rsidR="004C4C8D" w:rsidRPr="003926E9" w14:paraId="0C334398" w14:textId="77777777" w:rsidTr="009F7473">
        <w:trPr>
          <w:cantSplit/>
        </w:trPr>
        <w:tc>
          <w:tcPr>
            <w:tcW w:w="557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C3B94C2" w14:textId="77777777" w:rsidR="00E35ACE" w:rsidRPr="003926E9" w:rsidRDefault="002C4826" w:rsidP="009F7473">
            <w:pPr>
              <w:pStyle w:val="a7"/>
              <w:ind w:left="0"/>
            </w:pPr>
            <w:r w:rsidRPr="003926E9">
              <w:lastRenderedPageBreak/>
              <w:t>2</w:t>
            </w:r>
          </w:p>
        </w:tc>
        <w:tc>
          <w:tcPr>
            <w:tcW w:w="1843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4C6C3F3" w14:textId="77777777" w:rsidR="00E35ACE" w:rsidRPr="003926E9" w:rsidRDefault="002C4826" w:rsidP="009F7473">
            <w:pPr>
              <w:pStyle w:val="a7"/>
              <w:ind w:left="0"/>
            </w:pPr>
            <w:r w:rsidRPr="003926E9">
              <w:t xml:space="preserve">Разработка технорабочего проекта и </w:t>
            </w:r>
            <w:r w:rsidR="001E7BF9" w:rsidRPr="003926E9">
              <w:t xml:space="preserve">рабочей </w:t>
            </w:r>
            <w:r w:rsidRPr="003926E9">
              <w:t>документации</w:t>
            </w:r>
          </w:p>
        </w:tc>
        <w:tc>
          <w:tcPr>
            <w:tcW w:w="286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580336" w14:textId="77777777" w:rsidR="00D21D51" w:rsidRPr="003926E9" w:rsidRDefault="00ED0167" w:rsidP="009F7473">
            <w:pPr>
              <w:pStyle w:val="a7"/>
              <w:numPr>
                <w:ilvl w:val="0"/>
                <w:numId w:val="63"/>
              </w:numPr>
              <w:ind w:left="123" w:firstLine="0"/>
              <w:jc w:val="both"/>
            </w:pPr>
            <w:r w:rsidRPr="003926E9">
              <w:t xml:space="preserve">Разработка и описание </w:t>
            </w:r>
            <w:r w:rsidRPr="003926E9">
              <w:rPr>
                <w:rFonts w:eastAsiaTheme="minorHAnsi"/>
                <w:lang w:eastAsia="en-US"/>
              </w:rPr>
              <w:t>алгоритмов прогнозирования технического состояния оборудования.</w:t>
            </w:r>
          </w:p>
          <w:p w14:paraId="638028D3" w14:textId="77777777" w:rsidR="002C4826" w:rsidRPr="003926E9" w:rsidRDefault="002C4826" w:rsidP="009F7473">
            <w:pPr>
              <w:pStyle w:val="a7"/>
              <w:numPr>
                <w:ilvl w:val="0"/>
                <w:numId w:val="63"/>
              </w:numPr>
              <w:ind w:left="123" w:firstLine="0"/>
              <w:jc w:val="both"/>
            </w:pPr>
            <w:r w:rsidRPr="003926E9">
              <w:t>Подготовка технорабочего проекта</w:t>
            </w:r>
            <w:r w:rsidR="0054192B" w:rsidRPr="003926E9">
              <w:t>.</w:t>
            </w:r>
          </w:p>
          <w:p w14:paraId="46AB0A62" w14:textId="77777777" w:rsidR="00E319F1" w:rsidRPr="00E47313" w:rsidRDefault="002C4826" w:rsidP="00607C78">
            <w:pPr>
              <w:pStyle w:val="a7"/>
              <w:numPr>
                <w:ilvl w:val="0"/>
                <w:numId w:val="63"/>
              </w:numPr>
              <w:ind w:left="123" w:firstLine="0"/>
              <w:jc w:val="both"/>
              <w:rPr>
                <w:rFonts w:eastAsiaTheme="minorHAnsi"/>
                <w:lang w:eastAsia="en-US"/>
              </w:rPr>
            </w:pPr>
            <w:r w:rsidRPr="00E47313">
              <w:t xml:space="preserve">Подготовка </w:t>
            </w:r>
            <w:r w:rsidR="001E7BF9" w:rsidRPr="00E47313">
              <w:t xml:space="preserve">рабочей </w:t>
            </w:r>
            <w:r w:rsidRPr="00E47313">
              <w:t>документации на внедрение на объекте Заказчика (</w:t>
            </w:r>
            <w:r w:rsidRPr="00E47313">
              <w:rPr>
                <w:rFonts w:eastAsiaTheme="minorHAnsi"/>
                <w:lang w:eastAsia="en-US"/>
              </w:rPr>
              <w:t>модернизация инженерных систем)</w:t>
            </w:r>
            <w:r w:rsidR="00E319F1" w:rsidRPr="00E47313">
              <w:rPr>
                <w:rFonts w:eastAsiaTheme="minorHAnsi"/>
                <w:lang w:eastAsia="en-US"/>
              </w:rPr>
              <w:t xml:space="preserve"> </w:t>
            </w:r>
          </w:p>
          <w:p w14:paraId="2ABA2260" w14:textId="4565E550" w:rsidR="00607C78" w:rsidRPr="00E47313" w:rsidRDefault="00141580" w:rsidP="00607C78">
            <w:pPr>
              <w:pStyle w:val="a7"/>
              <w:numPr>
                <w:ilvl w:val="0"/>
                <w:numId w:val="63"/>
              </w:numPr>
              <w:ind w:left="123" w:firstLine="0"/>
              <w:jc w:val="both"/>
              <w:rPr>
                <w:strike/>
              </w:rPr>
            </w:pPr>
            <w:r w:rsidRPr="00E47313">
              <w:rPr>
                <w:rFonts w:eastAsiaTheme="minorHAnsi"/>
                <w:lang w:eastAsia="en-US"/>
              </w:rPr>
              <w:t xml:space="preserve"> Оценка алгоритмов</w:t>
            </w:r>
            <w:r w:rsidR="00607C78" w:rsidRPr="00141580">
              <w:rPr>
                <w:rFonts w:eastAsiaTheme="minorHAnsi"/>
                <w:lang w:eastAsia="en-US"/>
              </w:rPr>
              <w:t xml:space="preserve"> прогнозирования технического состояния оборудования</w:t>
            </w:r>
          </w:p>
        </w:tc>
        <w:tc>
          <w:tcPr>
            <w:tcW w:w="1104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1C58F5F" w14:textId="77777777" w:rsidR="00E35ACE" w:rsidRPr="003926E9" w:rsidRDefault="002C4826" w:rsidP="009F7473">
            <w:pPr>
              <w:pStyle w:val="a7"/>
              <w:ind w:left="0"/>
              <w:jc w:val="center"/>
            </w:pPr>
            <w:r w:rsidRPr="003926E9">
              <w:t>Т+</w:t>
            </w:r>
            <w:r w:rsidR="00051ED4" w:rsidRPr="003926E9">
              <w:t>8</w:t>
            </w:r>
          </w:p>
        </w:tc>
        <w:tc>
          <w:tcPr>
            <w:tcW w:w="3119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F322F7" w14:textId="54A9B6E2" w:rsidR="00331C10" w:rsidRPr="000F269C" w:rsidRDefault="00331C10" w:rsidP="00331C10">
            <w:pPr>
              <w:spacing w:after="0"/>
              <w:jc w:val="both"/>
            </w:pPr>
            <w:r w:rsidRPr="00E47313">
              <w:rPr>
                <w:rFonts w:ascii="Times New Roman" w:hAnsi="Times New Roman" w:cs="Times New Roman"/>
                <w:sz w:val="20"/>
                <w:szCs w:val="20"/>
              </w:rPr>
              <w:t>1. Технорабочий проект (согласно ГОСТ -34)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B773A2" w14:textId="1A7255A8" w:rsidR="00080A75" w:rsidRDefault="00331C10" w:rsidP="00080A7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  <w:r w:rsidR="00080A75">
              <w:rPr>
                <w:rFonts w:ascii="Times New Roman" w:hAnsi="Times New Roman" w:cs="Times New Roman"/>
                <w:sz w:val="20"/>
                <w:szCs w:val="20"/>
              </w:rPr>
              <w:t>содержащ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="00080A7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2480B52" w14:textId="779616E6" w:rsidR="00080A75" w:rsidRDefault="00080A75" w:rsidP="00080A75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5A0832">
              <w:rPr>
                <w:rFonts w:ascii="Times New Roman" w:hAnsi="Times New Roman" w:cs="Times New Roman"/>
                <w:sz w:val="20"/>
                <w:szCs w:val="20"/>
              </w:rPr>
              <w:t>описание</w:t>
            </w:r>
            <w:r w:rsidRPr="005A083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алгоритмов прогнозирования технического состояния оборудования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;</w:t>
            </w:r>
          </w:p>
          <w:p w14:paraId="53F96738" w14:textId="2BB074A1" w:rsidR="00080A75" w:rsidRDefault="00080A75" w:rsidP="00080A75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 системно-технические решения по разработке ПАК «МОНИТОРИНГ» и его внедрению на объекте Заказчика.</w:t>
            </w:r>
          </w:p>
          <w:p w14:paraId="2B771CAE" w14:textId="6926E98F" w:rsidR="00331C10" w:rsidRDefault="00331C10" w:rsidP="00080A75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</w:t>
            </w:r>
            <w:r w:rsidRPr="00BD7B4D">
              <w:rPr>
                <w:rFonts w:ascii="Times New Roman" w:hAnsi="Times New Roman" w:cs="Times New Roman"/>
                <w:sz w:val="20"/>
                <w:szCs w:val="20"/>
              </w:rPr>
              <w:t xml:space="preserve"> ПЗ об эффективности </w:t>
            </w:r>
            <w:r w:rsidRPr="000F269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алгоритмов </w:t>
            </w:r>
            <w:r w:rsidRPr="00BD7B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оценки текущего состояния </w:t>
            </w:r>
            <w:r w:rsidRPr="000F269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 прогнозирования технического состояния оборудования</w:t>
            </w:r>
            <w:r w:rsidRPr="00BD7B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4929">
              <w:t xml:space="preserve"> </w:t>
            </w:r>
          </w:p>
          <w:p w14:paraId="259A8637" w14:textId="365912E6" w:rsidR="00080A75" w:rsidRDefault="00080A75" w:rsidP="00080A75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2. Рабочая документация на внедрение на объекте, содержащая:</w:t>
            </w:r>
          </w:p>
          <w:p w14:paraId="1236CCF0" w14:textId="2365827C" w:rsidR="00080A75" w:rsidRDefault="00F31A20" w:rsidP="00080A75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 функциональную схему ПАК «МОНИТОРИНГ»;</w:t>
            </w:r>
          </w:p>
          <w:p w14:paraId="084B8D04" w14:textId="5791BC76" w:rsidR="00F31A20" w:rsidRDefault="00F31A20" w:rsidP="00080A75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 схему подключения оборудования ПАК «МОНИТОРИНГ» на ВАПС.</w:t>
            </w:r>
          </w:p>
          <w:p w14:paraId="0CF7F12F" w14:textId="540541B8" w:rsidR="00F31A20" w:rsidRDefault="00F31A20" w:rsidP="00080A7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Состав рабочей документации может быть уточнен в процессе разработки по согласованию с Заказчиком</w:t>
            </w:r>
          </w:p>
          <w:p w14:paraId="0666714F" w14:textId="60EA9504" w:rsidR="00E319F1" w:rsidRPr="00E47313" w:rsidRDefault="00331C10" w:rsidP="00E47313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ED0167" w:rsidRPr="00E47313">
              <w:rPr>
                <w:rFonts w:ascii="Times New Roman" w:hAnsi="Times New Roman" w:cs="Times New Roman"/>
                <w:sz w:val="20"/>
                <w:szCs w:val="20"/>
              </w:rPr>
              <w:t>Отчет с описанием</w:t>
            </w:r>
            <w:r w:rsidR="00ED0167" w:rsidRPr="0014158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алгоритмов</w:t>
            </w:r>
            <w:r w:rsidR="00141580" w:rsidRPr="00E4731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оценки текущего состояния и</w:t>
            </w:r>
            <w:r w:rsidR="00ED0167" w:rsidRPr="0014158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прогнозирования технического состояния оборудования</w:t>
            </w:r>
            <w:r w:rsidR="000C47E1" w:rsidRPr="0014158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, в том числе файл с математической (расчетной) моделью</w:t>
            </w:r>
            <w:r w:rsidR="00ED0167" w:rsidRPr="0014158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</w:t>
            </w:r>
            <w:r w:rsidR="0082008D" w:rsidRPr="00E47313">
              <w:rPr>
                <w:rFonts w:ascii="Times New Roman" w:hAnsi="Times New Roman" w:cs="Times New Roman"/>
                <w:sz w:val="20"/>
                <w:szCs w:val="20"/>
              </w:rPr>
              <w:t xml:space="preserve">чая </w:t>
            </w:r>
            <w:r w:rsidR="002C4826" w:rsidRPr="00E47313">
              <w:rPr>
                <w:rFonts w:ascii="Times New Roman" w:hAnsi="Times New Roman" w:cs="Times New Roman"/>
                <w:sz w:val="20"/>
                <w:szCs w:val="20"/>
              </w:rPr>
              <w:t>документация на внедрение на объекте</w:t>
            </w:r>
          </w:p>
          <w:p w14:paraId="231588F1" w14:textId="2E66E71C" w:rsidR="00607C78" w:rsidRPr="00524929" w:rsidRDefault="00607C78" w:rsidP="00E47313">
            <w:pPr>
              <w:spacing w:after="0"/>
              <w:jc w:val="both"/>
            </w:pPr>
          </w:p>
        </w:tc>
      </w:tr>
      <w:tr w:rsidR="004C4C8D" w:rsidRPr="003926E9" w14:paraId="6C394180" w14:textId="77777777" w:rsidTr="009F7473">
        <w:trPr>
          <w:cantSplit/>
        </w:trPr>
        <w:tc>
          <w:tcPr>
            <w:tcW w:w="557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25B4E0FB" w14:textId="77777777" w:rsidR="00E03ADF" w:rsidRPr="003926E9" w:rsidRDefault="002C4826" w:rsidP="009F7473">
            <w:pPr>
              <w:pStyle w:val="a7"/>
              <w:ind w:left="0"/>
            </w:pPr>
            <w:r w:rsidRPr="003926E9">
              <w:t>3</w:t>
            </w:r>
            <w:r w:rsidR="00E03ADF" w:rsidRPr="003926E9">
              <w:t xml:space="preserve"> </w:t>
            </w:r>
          </w:p>
        </w:tc>
        <w:tc>
          <w:tcPr>
            <w:tcW w:w="1843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2727D0F5" w14:textId="77777777" w:rsidR="00E03ADF" w:rsidRPr="003926E9" w:rsidRDefault="00E03ADF" w:rsidP="009F7473">
            <w:pPr>
              <w:pStyle w:val="a7"/>
              <w:ind w:left="0"/>
            </w:pPr>
            <w:r w:rsidRPr="003926E9">
              <w:t>Разработка программн</w:t>
            </w:r>
            <w:r w:rsidR="001E7BF9" w:rsidRPr="003926E9">
              <w:t>о-аппаратного комплекса и внедрение на объекте Заказчика</w:t>
            </w:r>
          </w:p>
        </w:tc>
        <w:tc>
          <w:tcPr>
            <w:tcW w:w="2865" w:type="dxa"/>
            <w:tcMar>
              <w:top w:w="100" w:type="dxa"/>
              <w:left w:w="20" w:type="dxa"/>
              <w:bottom w:w="100" w:type="dxa"/>
              <w:right w:w="20" w:type="dxa"/>
            </w:tcMar>
            <w:hideMark/>
          </w:tcPr>
          <w:p w14:paraId="250E4D71" w14:textId="1FB08DE0" w:rsidR="00F6632E" w:rsidRPr="000F269C" w:rsidRDefault="002C4826" w:rsidP="000F269C">
            <w:pPr>
              <w:pStyle w:val="a7"/>
              <w:numPr>
                <w:ilvl w:val="0"/>
                <w:numId w:val="65"/>
              </w:numPr>
              <w:ind w:left="123" w:hanging="30"/>
              <w:jc w:val="both"/>
            </w:pPr>
            <w:r w:rsidRPr="003926E9">
              <w:t xml:space="preserve">Разработка </w:t>
            </w:r>
            <w:r w:rsidR="0054192B" w:rsidRPr="000F269C">
              <w:t>ПО в составе</w:t>
            </w:r>
            <w:r w:rsidRPr="000F269C">
              <w:t xml:space="preserve"> </w:t>
            </w:r>
            <w:r w:rsidR="00607C78" w:rsidRPr="00C03BB3">
              <w:t>ПАК «МОНИТОРИНГ»</w:t>
            </w:r>
            <w:r w:rsidRPr="00C03BB3">
              <w:t xml:space="preserve">: </w:t>
            </w:r>
          </w:p>
          <w:p w14:paraId="30BDBE4B" w14:textId="77777777" w:rsidR="002C4826" w:rsidRPr="003926E9" w:rsidRDefault="002C4826" w:rsidP="009F7473">
            <w:pPr>
              <w:pStyle w:val="a7"/>
              <w:numPr>
                <w:ilvl w:val="0"/>
                <w:numId w:val="65"/>
              </w:numPr>
              <w:ind w:left="123" w:hanging="30"/>
              <w:jc w:val="both"/>
            </w:pPr>
            <w:r w:rsidRPr="003926E9">
              <w:t>Разработка программы</w:t>
            </w:r>
            <w:r w:rsidR="00B05A9E" w:rsidRPr="003926E9">
              <w:t xml:space="preserve"> проведения опытно-промышленной эксплуатации (ОПЭ)</w:t>
            </w:r>
            <w:r w:rsidRPr="003926E9">
              <w:t xml:space="preserve"> и методики предварительных испытаний для ввода в опытную эксплуатацию (ПМИ-1)</w:t>
            </w:r>
            <w:r w:rsidR="0054192B" w:rsidRPr="003926E9">
              <w:t>.</w:t>
            </w:r>
          </w:p>
          <w:p w14:paraId="7A3A1FB4" w14:textId="77777777" w:rsidR="0054192B" w:rsidRPr="003926E9" w:rsidRDefault="001E7BF9" w:rsidP="009F7473">
            <w:pPr>
              <w:pStyle w:val="a7"/>
              <w:numPr>
                <w:ilvl w:val="0"/>
                <w:numId w:val="65"/>
              </w:numPr>
              <w:ind w:left="123" w:hanging="30"/>
              <w:jc w:val="both"/>
            </w:pPr>
            <w:r w:rsidRPr="003926E9">
              <w:t>Внедрение ПАК «Мониторинг» на объекте Заказчика.</w:t>
            </w:r>
          </w:p>
        </w:tc>
        <w:tc>
          <w:tcPr>
            <w:tcW w:w="1104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2DF4224" w14:textId="77777777" w:rsidR="00E03ADF" w:rsidRPr="003926E9" w:rsidRDefault="00E03ADF" w:rsidP="009F7473">
            <w:pPr>
              <w:pStyle w:val="a7"/>
              <w:ind w:left="0"/>
              <w:jc w:val="center"/>
            </w:pPr>
            <w:r w:rsidRPr="003926E9">
              <w:t>Т+</w:t>
            </w:r>
            <w:r w:rsidR="00051ED4" w:rsidRPr="003926E9">
              <w:t>13</w:t>
            </w:r>
          </w:p>
        </w:tc>
        <w:tc>
          <w:tcPr>
            <w:tcW w:w="3119" w:type="dxa"/>
            <w:tcMar>
              <w:top w:w="100" w:type="dxa"/>
              <w:left w:w="20" w:type="dxa"/>
              <w:bottom w:w="100" w:type="dxa"/>
              <w:right w:w="20" w:type="dxa"/>
            </w:tcMar>
            <w:hideMark/>
          </w:tcPr>
          <w:p w14:paraId="2C0AB052" w14:textId="4E28906A" w:rsidR="00F31A20" w:rsidRDefault="00F31A20" w:rsidP="00F31A2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 ПО ПАК «МОНИТОРИНГ» с комплектом эксплуатационной документации.</w:t>
            </w:r>
          </w:p>
          <w:p w14:paraId="0539127F" w14:textId="09F63E78" w:rsidR="00F31A20" w:rsidRDefault="00F31A20" w:rsidP="00F31A2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 Программа и методики предварительных испытаний (ПМИ-1).</w:t>
            </w:r>
          </w:p>
          <w:p w14:paraId="46C73FDC" w14:textId="267537A1" w:rsidR="00EE204D" w:rsidRDefault="00EE204D" w:rsidP="00F31A2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 Протоколы проведения предварительных испытаний.</w:t>
            </w:r>
          </w:p>
          <w:p w14:paraId="2FC64E51" w14:textId="3691F068" w:rsidR="00F31A20" w:rsidRDefault="00EE204D" w:rsidP="00F31A2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31A20">
              <w:rPr>
                <w:rFonts w:ascii="Times New Roman" w:hAnsi="Times New Roman" w:cs="Times New Roman"/>
                <w:sz w:val="20"/>
                <w:szCs w:val="20"/>
              </w:rPr>
              <w:t>. </w:t>
            </w:r>
            <w:r w:rsidR="00F31A20" w:rsidRPr="005A0832">
              <w:rPr>
                <w:rFonts w:ascii="Times New Roman" w:hAnsi="Times New Roman" w:cs="Times New Roman"/>
                <w:sz w:val="20"/>
                <w:szCs w:val="20"/>
              </w:rPr>
              <w:t xml:space="preserve"> Акт о приемке выполненных работ</w:t>
            </w:r>
            <w:r w:rsidR="00F31A20">
              <w:rPr>
                <w:rFonts w:ascii="Times New Roman" w:hAnsi="Times New Roman" w:cs="Times New Roman"/>
                <w:sz w:val="20"/>
                <w:szCs w:val="20"/>
              </w:rPr>
              <w:t xml:space="preserve"> по итогам предварительных испытаний</w:t>
            </w:r>
            <w:r w:rsidR="00F31A20" w:rsidRPr="005A0832">
              <w:rPr>
                <w:rFonts w:ascii="Times New Roman" w:hAnsi="Times New Roman" w:cs="Times New Roman"/>
                <w:sz w:val="20"/>
                <w:szCs w:val="20"/>
              </w:rPr>
              <w:t xml:space="preserve"> и справк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31A20" w:rsidRPr="005A0832">
              <w:rPr>
                <w:rFonts w:ascii="Times New Roman" w:hAnsi="Times New Roman" w:cs="Times New Roman"/>
                <w:sz w:val="20"/>
                <w:szCs w:val="20"/>
              </w:rPr>
              <w:t xml:space="preserve"> о стоимости выполненных работ (КС-2, КС-3)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206DC2B" w14:textId="37BD676D" w:rsidR="00E03ADF" w:rsidRPr="003926E9" w:rsidRDefault="00EE204D" w:rsidP="00E47313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Pr="005A0832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Программа проведения опытно-промышленной эксплуатации </w:t>
            </w:r>
            <w:r w:rsidRPr="00C03BB3">
              <w:rPr>
                <w:rFonts w:ascii="Times New Roman" w:hAnsi="Times New Roman" w:cs="Times New Roman"/>
                <w:sz w:val="20"/>
                <w:szCs w:val="20"/>
              </w:rPr>
              <w:t>(ОПЭ). </w:t>
            </w:r>
          </w:p>
        </w:tc>
      </w:tr>
      <w:tr w:rsidR="001E7BF9" w:rsidRPr="003926E9" w14:paraId="51F3FA58" w14:textId="77777777" w:rsidTr="009F7473">
        <w:trPr>
          <w:cantSplit/>
        </w:trPr>
        <w:tc>
          <w:tcPr>
            <w:tcW w:w="557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92AA35" w14:textId="77777777" w:rsidR="001E7BF9" w:rsidRPr="003926E9" w:rsidRDefault="00051ED4" w:rsidP="009F7473">
            <w:pPr>
              <w:pStyle w:val="a7"/>
              <w:ind w:left="0"/>
              <w:jc w:val="both"/>
            </w:pPr>
            <w:r w:rsidRPr="003926E9">
              <w:lastRenderedPageBreak/>
              <w:t>4</w:t>
            </w:r>
          </w:p>
        </w:tc>
        <w:tc>
          <w:tcPr>
            <w:tcW w:w="1843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498A3DE" w14:textId="77777777" w:rsidR="001E7BF9" w:rsidRPr="00331C10" w:rsidRDefault="001E7BF9" w:rsidP="009F7473">
            <w:pPr>
              <w:pStyle w:val="a7"/>
              <w:ind w:left="0"/>
            </w:pPr>
            <w:r w:rsidRPr="00331C10">
              <w:t>Опытная эксплуатация и приемо-сдаточные испытания</w:t>
            </w:r>
          </w:p>
        </w:tc>
        <w:tc>
          <w:tcPr>
            <w:tcW w:w="286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D37C27" w14:textId="77777777" w:rsidR="001E7BF9" w:rsidRPr="00331C10" w:rsidRDefault="001E7BF9" w:rsidP="00607C78">
            <w:pPr>
              <w:pStyle w:val="a7"/>
              <w:numPr>
                <w:ilvl w:val="0"/>
                <w:numId w:val="68"/>
              </w:numPr>
              <w:ind w:left="0" w:firstLine="0"/>
              <w:jc w:val="both"/>
            </w:pPr>
            <w:r w:rsidRPr="00331C10">
              <w:t xml:space="preserve">Опытная эксплуатация согласно </w:t>
            </w:r>
            <w:r w:rsidR="00B05A9E" w:rsidRPr="00331C10">
              <w:t>ОПЭ и ПМИ-1.</w:t>
            </w:r>
          </w:p>
          <w:p w14:paraId="324EAB6D" w14:textId="77777777" w:rsidR="001E7BF9" w:rsidRPr="00331C10" w:rsidRDefault="001E7BF9" w:rsidP="00607C78">
            <w:pPr>
              <w:pStyle w:val="a7"/>
              <w:numPr>
                <w:ilvl w:val="0"/>
                <w:numId w:val="68"/>
              </w:numPr>
              <w:ind w:left="0" w:firstLine="0"/>
              <w:jc w:val="both"/>
            </w:pPr>
            <w:r w:rsidRPr="00331C10">
              <w:t>Разработка программы и методики приемо-сдаточных испытаний ПМИ-</w:t>
            </w:r>
            <w:r w:rsidR="00B05A9E" w:rsidRPr="00331C10">
              <w:t>2.</w:t>
            </w:r>
          </w:p>
          <w:p w14:paraId="0F134479" w14:textId="77777777" w:rsidR="001E7BF9" w:rsidRPr="00331C10" w:rsidRDefault="001E7BF9" w:rsidP="00607C78">
            <w:pPr>
              <w:pStyle w:val="a7"/>
              <w:numPr>
                <w:ilvl w:val="0"/>
                <w:numId w:val="68"/>
              </w:numPr>
              <w:ind w:left="0" w:firstLine="0"/>
              <w:jc w:val="both"/>
            </w:pPr>
            <w:r w:rsidRPr="00331C10">
              <w:t>Проведение приемо-сдаточных испытаний согласно ПМИ-</w:t>
            </w:r>
            <w:r w:rsidR="00B05A9E" w:rsidRPr="00331C10">
              <w:t>2.</w:t>
            </w:r>
          </w:p>
          <w:p w14:paraId="7136A18F" w14:textId="2FE4C2EB" w:rsidR="001E7BF9" w:rsidRPr="00331C10" w:rsidRDefault="001E7BF9" w:rsidP="00607C78">
            <w:pPr>
              <w:pStyle w:val="a7"/>
              <w:numPr>
                <w:ilvl w:val="0"/>
                <w:numId w:val="68"/>
              </w:numPr>
              <w:ind w:left="0" w:firstLine="0"/>
              <w:jc w:val="both"/>
            </w:pPr>
            <w:r w:rsidRPr="00331C10">
              <w:t>Разработка руководства по эксплуатации</w:t>
            </w:r>
            <w:r w:rsidR="00331C10" w:rsidRPr="00331C10">
              <w:t>,</w:t>
            </w:r>
            <w:r w:rsidRPr="00331C10">
              <w:t xml:space="preserve"> паспорта устройства </w:t>
            </w:r>
          </w:p>
          <w:p w14:paraId="57E0CF5A" w14:textId="77777777" w:rsidR="001E7BF9" w:rsidRPr="00331C10" w:rsidRDefault="001E7BF9" w:rsidP="00607C78">
            <w:pPr>
              <w:pStyle w:val="a7"/>
              <w:numPr>
                <w:ilvl w:val="0"/>
                <w:numId w:val="68"/>
              </w:numPr>
              <w:ind w:left="0" w:firstLine="0"/>
              <w:jc w:val="both"/>
            </w:pPr>
            <w:r w:rsidRPr="00331C10">
              <w:t>Разработка инструкций пользователей и программы обучения персонала</w:t>
            </w:r>
            <w:r w:rsidR="00B05A9E" w:rsidRPr="00331C10">
              <w:t>.</w:t>
            </w:r>
          </w:p>
        </w:tc>
        <w:tc>
          <w:tcPr>
            <w:tcW w:w="1104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67F98D1" w14:textId="77777777" w:rsidR="001E7BF9" w:rsidRPr="003926E9" w:rsidRDefault="00051ED4" w:rsidP="009F7473">
            <w:pPr>
              <w:pStyle w:val="a7"/>
              <w:ind w:left="0"/>
              <w:jc w:val="center"/>
            </w:pPr>
            <w:r w:rsidRPr="003926E9">
              <w:t>Т+19</w:t>
            </w:r>
          </w:p>
        </w:tc>
        <w:tc>
          <w:tcPr>
            <w:tcW w:w="3119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BCF271" w14:textId="77777777" w:rsidR="00EE204D" w:rsidRDefault="00EE204D" w:rsidP="00EE20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5A0832">
              <w:rPr>
                <w:rFonts w:ascii="Times New Roman" w:hAnsi="Times New Roman" w:cs="Times New Roman"/>
                <w:sz w:val="20"/>
                <w:szCs w:val="20"/>
              </w:rPr>
              <w:t xml:space="preserve"> Заключение об итогах опытной эксплуатации с приложением протоколов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F37EA30" w14:textId="77777777" w:rsidR="00EE204D" w:rsidRDefault="00EE204D" w:rsidP="00EE20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2. </w:t>
            </w:r>
            <w:r w:rsidRPr="005A0832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Программа и методика испытаний приемо-сдаточных испытаний (ПМИ-2)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7371851" w14:textId="77777777" w:rsidR="00EE204D" w:rsidRDefault="00EE204D" w:rsidP="00EE20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3. </w:t>
            </w:r>
            <w:r w:rsidRPr="005A0832">
              <w:rPr>
                <w:rFonts w:ascii="Times New Roman" w:hAnsi="Times New Roman" w:cs="Times New Roman"/>
                <w:sz w:val="20"/>
                <w:szCs w:val="20"/>
              </w:rPr>
              <w:t xml:space="preserve"> Отчет о проведении приемо-сдаточных испытаний с приложением протоколов приемо-сдаточных испытаний согласно ПМИ-2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153AA6F" w14:textId="77777777" w:rsidR="00EE204D" w:rsidRDefault="00EE204D" w:rsidP="00EE20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 Доработанная эксплуатационная документация по результатам опытной эксплуатации (при необходимости).</w:t>
            </w:r>
          </w:p>
          <w:p w14:paraId="33EDE116" w14:textId="586EFABC" w:rsidR="00EE204D" w:rsidRDefault="00EE204D" w:rsidP="00EE20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 Инструкции пользователей </w:t>
            </w:r>
          </w:p>
          <w:p w14:paraId="349555D2" w14:textId="04D34705" w:rsidR="001E7BF9" w:rsidRPr="00524929" w:rsidRDefault="001E7BF9" w:rsidP="00E47313">
            <w:pPr>
              <w:spacing w:after="0"/>
              <w:jc w:val="both"/>
            </w:pPr>
            <w:r w:rsidRPr="00E47313">
              <w:rPr>
                <w:rFonts w:ascii="Times New Roman" w:hAnsi="Times New Roman" w:cs="Times New Roman"/>
                <w:sz w:val="20"/>
                <w:szCs w:val="20"/>
              </w:rPr>
              <w:t>уководство по эксплуатации.</w:t>
            </w:r>
          </w:p>
          <w:p w14:paraId="600A35C0" w14:textId="2BA85CF0" w:rsidR="001E7BF9" w:rsidRPr="007A02A7" w:rsidRDefault="00331C10" w:rsidP="00E47313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Документация, содержащая </w:t>
            </w:r>
            <w:r w:rsidR="00524929" w:rsidRPr="00E47313">
              <w:rPr>
                <w:rFonts w:ascii="Times New Roman" w:hAnsi="Times New Roman" w:cs="Times New Roman"/>
                <w:sz w:val="20"/>
                <w:szCs w:val="20"/>
              </w:rPr>
              <w:t>Описание технических параметров устройства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7A02A7" w:rsidRPr="00E473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7BF9" w:rsidRPr="00E473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2BCE623" w14:textId="75022F89" w:rsidR="001E7BF9" w:rsidRPr="00331C10" w:rsidRDefault="001E7BF9" w:rsidP="00E47313">
            <w:pPr>
              <w:spacing w:after="0"/>
              <w:jc w:val="both"/>
            </w:pPr>
            <w:r w:rsidRPr="00E47313">
              <w:rPr>
                <w:rFonts w:ascii="Times New Roman" w:hAnsi="Times New Roman" w:cs="Times New Roman"/>
                <w:sz w:val="20"/>
                <w:szCs w:val="20"/>
              </w:rPr>
              <w:t>Программа обучения персонала</w:t>
            </w:r>
            <w:r w:rsidR="007A02A7" w:rsidRPr="00E47313">
              <w:rPr>
                <w:rFonts w:ascii="Times New Roman" w:hAnsi="Times New Roman" w:cs="Times New Roman"/>
                <w:sz w:val="20"/>
                <w:szCs w:val="20"/>
              </w:rPr>
              <w:t>, продолжительность от 40 до 60 часов</w:t>
            </w:r>
          </w:p>
          <w:p w14:paraId="42A56A07" w14:textId="7D5B2E32" w:rsidR="001E7BF9" w:rsidRDefault="002C00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1C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7. </w:t>
            </w:r>
            <w:r w:rsidR="001E7BF9" w:rsidRPr="00331C10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Инструкции пользователей.</w:t>
            </w:r>
          </w:p>
          <w:p w14:paraId="23D588F6" w14:textId="4C468A21" w:rsidR="007A02A7" w:rsidRPr="00E47313" w:rsidRDefault="007A02A7" w:rsidP="00E47313">
            <w:pPr>
              <w:spacing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*</w:t>
            </w:r>
            <w:r w:rsidRPr="00E47313">
              <w:rPr>
                <w:rFonts w:ascii="Times New Roman" w:eastAsia="Times New Roman" w:hAnsi="Times New Roman" w:cs="Times New Roman"/>
              </w:rPr>
              <w:t>Перечень предоставляемой отчетной документации согласуется с Заказчиком</w:t>
            </w:r>
          </w:p>
        </w:tc>
      </w:tr>
      <w:tr w:rsidR="001E7BF9" w:rsidRPr="003926E9" w14:paraId="4619A8D1" w14:textId="77777777" w:rsidTr="009F7473">
        <w:trPr>
          <w:cantSplit/>
        </w:trPr>
        <w:tc>
          <w:tcPr>
            <w:tcW w:w="557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7D7DC8F" w14:textId="77777777" w:rsidR="001E7BF9" w:rsidRPr="003926E9" w:rsidRDefault="00051ED4" w:rsidP="009F7473">
            <w:pPr>
              <w:pStyle w:val="a7"/>
              <w:ind w:left="0"/>
            </w:pPr>
            <w:r w:rsidRPr="003926E9">
              <w:t>5</w:t>
            </w:r>
          </w:p>
        </w:tc>
        <w:tc>
          <w:tcPr>
            <w:tcW w:w="1843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352494" w14:textId="77777777" w:rsidR="001E7BF9" w:rsidRPr="003926E9" w:rsidRDefault="001E7BF9" w:rsidP="009F7473">
            <w:pPr>
              <w:pStyle w:val="a7"/>
              <w:ind w:left="0"/>
            </w:pPr>
            <w:r w:rsidRPr="003926E9">
              <w:t>Оформление результатов НИОКР</w:t>
            </w:r>
          </w:p>
        </w:tc>
        <w:tc>
          <w:tcPr>
            <w:tcW w:w="286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4C9184F" w14:textId="77777777" w:rsidR="001E7BF9" w:rsidRPr="007A02A7" w:rsidRDefault="001E7BF9" w:rsidP="009F7473">
            <w:pPr>
              <w:pStyle w:val="a7"/>
              <w:numPr>
                <w:ilvl w:val="0"/>
                <w:numId w:val="69"/>
              </w:numPr>
              <w:ind w:left="0" w:firstLine="46"/>
              <w:jc w:val="both"/>
            </w:pPr>
            <w:r w:rsidRPr="007A02A7">
              <w:t>Формирование статей для публикации (2 шт.)</w:t>
            </w:r>
          </w:p>
          <w:p w14:paraId="71B660AB" w14:textId="77777777" w:rsidR="001E7BF9" w:rsidRPr="000F269C" w:rsidRDefault="001E7BF9" w:rsidP="009F7473">
            <w:pPr>
              <w:pStyle w:val="a7"/>
              <w:numPr>
                <w:ilvl w:val="0"/>
                <w:numId w:val="69"/>
              </w:numPr>
              <w:ind w:left="0" w:firstLine="46"/>
              <w:jc w:val="both"/>
            </w:pPr>
            <w:r w:rsidRPr="000F269C">
              <w:t>Формирование презентационного видеоролика о результатах НИОКР с кратким описанием выполненных работ и полученных результатов</w:t>
            </w:r>
          </w:p>
          <w:p w14:paraId="7CA77561" w14:textId="77777777" w:rsidR="001E7BF9" w:rsidRPr="007A02A7" w:rsidRDefault="001E7BF9" w:rsidP="009F7473">
            <w:pPr>
              <w:pStyle w:val="a7"/>
              <w:numPr>
                <w:ilvl w:val="0"/>
                <w:numId w:val="69"/>
              </w:numPr>
              <w:ind w:left="0" w:firstLine="46"/>
              <w:jc w:val="both"/>
            </w:pPr>
            <w:r w:rsidRPr="003926E9">
              <w:t xml:space="preserve">Оформление результатов интеллектуальной </w:t>
            </w:r>
            <w:r w:rsidRPr="007A02A7">
              <w:t>деятельности (РИД)</w:t>
            </w:r>
          </w:p>
          <w:p w14:paraId="3F4F14C8" w14:textId="77777777" w:rsidR="001E7BF9" w:rsidRPr="000F269C" w:rsidRDefault="001E7BF9" w:rsidP="009F7473">
            <w:pPr>
              <w:pStyle w:val="a7"/>
              <w:numPr>
                <w:ilvl w:val="0"/>
                <w:numId w:val="69"/>
              </w:numPr>
              <w:ind w:left="0" w:firstLine="46"/>
              <w:jc w:val="both"/>
            </w:pPr>
            <w:r w:rsidRPr="000F269C">
              <w:t>Обучение персонала по разработанной программе обучения</w:t>
            </w:r>
          </w:p>
          <w:p w14:paraId="57DD10F3" w14:textId="77777777" w:rsidR="001E7BF9" w:rsidRPr="003926E9" w:rsidRDefault="001E7BF9" w:rsidP="009F7473">
            <w:pPr>
              <w:pStyle w:val="a7"/>
              <w:numPr>
                <w:ilvl w:val="0"/>
                <w:numId w:val="69"/>
              </w:numPr>
              <w:ind w:left="0" w:firstLine="46"/>
              <w:jc w:val="both"/>
            </w:pPr>
            <w:r w:rsidRPr="003926E9">
              <w:t>Оформление итогового отчета с информацией о выполнении всех требований ТЗ с наименованием документа</w:t>
            </w:r>
          </w:p>
          <w:p w14:paraId="56E02161" w14:textId="2E08400E" w:rsidR="001E7BF9" w:rsidRPr="00E47313" w:rsidRDefault="001E7BF9" w:rsidP="009F7473">
            <w:pPr>
              <w:pStyle w:val="a7"/>
              <w:numPr>
                <w:ilvl w:val="0"/>
                <w:numId w:val="69"/>
              </w:numPr>
              <w:ind w:left="0" w:firstLine="46"/>
              <w:jc w:val="both"/>
            </w:pPr>
            <w:r w:rsidRPr="00E47313">
              <w:t>Получение решения Технического совещания (ТС) ПАО «Россети Центр» и ПАО «Россети Центр и Приволжье»</w:t>
            </w:r>
          </w:p>
          <w:p w14:paraId="6F6D5DAD" w14:textId="0D8E37B9" w:rsidR="001E7BF9" w:rsidRPr="003926E9" w:rsidRDefault="001E7BF9" w:rsidP="0082008D">
            <w:pPr>
              <w:pStyle w:val="a7"/>
              <w:numPr>
                <w:ilvl w:val="0"/>
                <w:numId w:val="69"/>
              </w:numPr>
              <w:ind w:left="0" w:firstLine="46"/>
              <w:jc w:val="both"/>
            </w:pPr>
            <w:r w:rsidRPr="00E47313">
              <w:t>Получение решения НТС ПАО «Россети»</w:t>
            </w:r>
          </w:p>
        </w:tc>
        <w:tc>
          <w:tcPr>
            <w:tcW w:w="1104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1AFB513" w14:textId="77777777" w:rsidR="001E7BF9" w:rsidRPr="003926E9" w:rsidRDefault="001E7BF9" w:rsidP="009F7473">
            <w:pPr>
              <w:pStyle w:val="a7"/>
              <w:ind w:left="0"/>
              <w:jc w:val="center"/>
            </w:pPr>
            <w:r w:rsidRPr="003926E9">
              <w:t>Т+</w:t>
            </w:r>
            <w:r w:rsidR="00051ED4" w:rsidRPr="003926E9">
              <w:t>23</w:t>
            </w:r>
          </w:p>
        </w:tc>
        <w:tc>
          <w:tcPr>
            <w:tcW w:w="3119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CC28439" w14:textId="77777777" w:rsidR="001E7BF9" w:rsidRPr="007A02A7" w:rsidRDefault="001E7BF9" w:rsidP="009F7473">
            <w:pPr>
              <w:pStyle w:val="a7"/>
              <w:numPr>
                <w:ilvl w:val="0"/>
                <w:numId w:val="70"/>
              </w:numPr>
              <w:ind w:left="0" w:firstLine="0"/>
              <w:jc w:val="both"/>
            </w:pPr>
            <w:r w:rsidRPr="007A02A7">
              <w:t>Статьи (2 шт.) в согласованных Заказчиком изданиях</w:t>
            </w:r>
          </w:p>
          <w:p w14:paraId="2D57753F" w14:textId="77777777" w:rsidR="001E7BF9" w:rsidRPr="000F269C" w:rsidRDefault="001E7BF9" w:rsidP="009F7473">
            <w:pPr>
              <w:pStyle w:val="a7"/>
              <w:numPr>
                <w:ilvl w:val="0"/>
                <w:numId w:val="70"/>
              </w:numPr>
              <w:ind w:left="0" w:firstLine="0"/>
              <w:jc w:val="both"/>
            </w:pPr>
            <w:r w:rsidRPr="000F269C">
              <w:t>Презентационный видеоролик о результатах НИОКР с кратким описанием выполненных работ и полученных результатов</w:t>
            </w:r>
          </w:p>
          <w:p w14:paraId="0F39B301" w14:textId="77777777" w:rsidR="001E7BF9" w:rsidRPr="003926E9" w:rsidRDefault="001E7BF9" w:rsidP="009F7473">
            <w:pPr>
              <w:pStyle w:val="a7"/>
              <w:numPr>
                <w:ilvl w:val="0"/>
                <w:numId w:val="70"/>
              </w:numPr>
              <w:ind w:left="0" w:firstLine="0"/>
              <w:jc w:val="both"/>
            </w:pPr>
            <w:r w:rsidRPr="003926E9">
              <w:t>Заявка на регистрацию</w:t>
            </w:r>
            <w:r w:rsidR="005C0F24" w:rsidRPr="003926E9">
              <w:t xml:space="preserve"> в ФИПС</w:t>
            </w:r>
            <w:r w:rsidRPr="003926E9">
              <w:t xml:space="preserve"> </w:t>
            </w:r>
            <w:r w:rsidR="005C0F24" w:rsidRPr="003926E9">
              <w:t xml:space="preserve">свидетельства </w:t>
            </w:r>
            <w:r w:rsidRPr="003926E9">
              <w:t>на ПО для ЭВМ или базу данных (с оформлением в бумажном виде).</w:t>
            </w:r>
          </w:p>
          <w:p w14:paraId="3394DAEC" w14:textId="77777777" w:rsidR="001E7BF9" w:rsidRPr="007A02A7" w:rsidRDefault="001E7BF9" w:rsidP="009F7473">
            <w:pPr>
              <w:pStyle w:val="a7"/>
              <w:numPr>
                <w:ilvl w:val="0"/>
                <w:numId w:val="70"/>
              </w:numPr>
              <w:ind w:left="0" w:firstLine="0"/>
              <w:jc w:val="both"/>
            </w:pPr>
            <w:r w:rsidRPr="007A02A7">
              <w:t>Отчет о проведенном обучении по разработанной программе</w:t>
            </w:r>
          </w:p>
          <w:p w14:paraId="709F53FE" w14:textId="77777777" w:rsidR="001E7BF9" w:rsidRPr="003926E9" w:rsidRDefault="001E7BF9" w:rsidP="009F7473">
            <w:pPr>
              <w:pStyle w:val="a7"/>
              <w:numPr>
                <w:ilvl w:val="0"/>
                <w:numId w:val="70"/>
              </w:numPr>
              <w:ind w:left="0" w:firstLine="0"/>
              <w:jc w:val="both"/>
            </w:pPr>
            <w:r w:rsidRPr="003926E9">
              <w:t>Итоговый отчет с информацией о выполнении всех требований ТЗ с наименованием документа</w:t>
            </w:r>
          </w:p>
          <w:p w14:paraId="2B662352" w14:textId="23FC777F" w:rsidR="001E7BF9" w:rsidRPr="00E47313" w:rsidRDefault="001E7BF9" w:rsidP="009F7473">
            <w:pPr>
              <w:pStyle w:val="a7"/>
              <w:numPr>
                <w:ilvl w:val="0"/>
                <w:numId w:val="70"/>
              </w:numPr>
              <w:ind w:left="0" w:firstLine="0"/>
              <w:jc w:val="both"/>
            </w:pPr>
            <w:r w:rsidRPr="00E47313">
              <w:t>Протокол Технического совещания (ТС) ПАО «Россети Центр» и ПАО «Россети Центр и Приволжье» с решением о результатах НИОКР</w:t>
            </w:r>
          </w:p>
          <w:p w14:paraId="0865D7EF" w14:textId="2780FAF6" w:rsidR="001E7BF9" w:rsidRPr="003926E9" w:rsidRDefault="001E7BF9" w:rsidP="0082008D">
            <w:pPr>
              <w:pStyle w:val="a7"/>
              <w:numPr>
                <w:ilvl w:val="0"/>
                <w:numId w:val="70"/>
              </w:numPr>
              <w:ind w:left="0" w:firstLine="0"/>
              <w:jc w:val="both"/>
            </w:pPr>
            <w:r w:rsidRPr="00E47313">
              <w:t xml:space="preserve">Протокол НТС </w:t>
            </w:r>
            <w:r w:rsidR="001765CF" w:rsidRPr="00E47313">
              <w:br/>
            </w:r>
            <w:r w:rsidRPr="00E47313">
              <w:t>ПАО «Россети» с решением о результатах НИОКР</w:t>
            </w:r>
          </w:p>
        </w:tc>
      </w:tr>
    </w:tbl>
    <w:p w14:paraId="616E2E38" w14:textId="77777777" w:rsidR="00E03ADF" w:rsidRPr="003926E9" w:rsidRDefault="00E03ADF" w:rsidP="00B61392">
      <w:pPr>
        <w:pStyle w:val="a7"/>
        <w:tabs>
          <w:tab w:val="left" w:pos="0"/>
        </w:tabs>
        <w:spacing w:line="276" w:lineRule="auto"/>
        <w:ind w:left="709"/>
        <w:contextualSpacing w:val="0"/>
        <w:jc w:val="both"/>
        <w:rPr>
          <w:rFonts w:eastAsiaTheme="minorHAnsi"/>
          <w:b/>
          <w:sz w:val="26"/>
          <w:szCs w:val="26"/>
          <w:lang w:eastAsia="en-US"/>
        </w:rPr>
      </w:pPr>
    </w:p>
    <w:p w14:paraId="5AF00172" w14:textId="77777777" w:rsidR="0054192B" w:rsidRPr="003926E9" w:rsidRDefault="00852B95" w:rsidP="009F7473">
      <w:pPr>
        <w:pStyle w:val="1"/>
        <w:keepLines/>
        <w:widowControl/>
        <w:numPr>
          <w:ilvl w:val="0"/>
          <w:numId w:val="71"/>
        </w:numPr>
        <w:autoSpaceDE/>
        <w:autoSpaceDN/>
        <w:adjustRightInd/>
        <w:spacing w:before="0" w:after="0" w:line="276" w:lineRule="auto"/>
        <w:ind w:firstLine="349"/>
        <w:rPr>
          <w:sz w:val="26"/>
          <w:szCs w:val="26"/>
        </w:rPr>
      </w:pPr>
      <w:r w:rsidRPr="003926E9">
        <w:rPr>
          <w:sz w:val="26"/>
          <w:szCs w:val="26"/>
        </w:rPr>
        <w:lastRenderedPageBreak/>
        <w:t>При выполнении НИОКР должно быть учтено следующее:</w:t>
      </w:r>
    </w:p>
    <w:p w14:paraId="447449DB" w14:textId="77777777" w:rsidR="00A72A1E" w:rsidRPr="003926E9" w:rsidRDefault="00A72A1E" w:rsidP="0080348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6E9">
        <w:rPr>
          <w:rFonts w:ascii="Times New Roman" w:eastAsia="Times New Roman" w:hAnsi="Times New Roman" w:cs="Times New Roman"/>
          <w:bCs/>
          <w:sz w:val="26"/>
          <w:szCs w:val="26"/>
        </w:rPr>
        <w:t xml:space="preserve">В </w:t>
      </w:r>
      <w:r w:rsidR="0050687F" w:rsidRPr="003926E9">
        <w:rPr>
          <w:rFonts w:ascii="Times New Roman" w:eastAsia="Times New Roman" w:hAnsi="Times New Roman" w:cs="Times New Roman"/>
          <w:bCs/>
          <w:sz w:val="26"/>
          <w:szCs w:val="26"/>
        </w:rPr>
        <w:t>НИОКР</w:t>
      </w:r>
      <w:r w:rsidRPr="003926E9">
        <w:rPr>
          <w:rFonts w:ascii="Times New Roman" w:eastAsia="Times New Roman" w:hAnsi="Times New Roman" w:cs="Times New Roman"/>
          <w:bCs/>
          <w:sz w:val="26"/>
          <w:szCs w:val="26"/>
        </w:rPr>
        <w:t xml:space="preserve"> в качестве объекта исследований рассматривать </w:t>
      </w:r>
      <w:r w:rsidR="00177DF1" w:rsidRPr="003926E9">
        <w:rPr>
          <w:rFonts w:ascii="Times New Roman" w:eastAsia="Times New Roman" w:hAnsi="Times New Roman" w:cs="Times New Roman"/>
          <w:bCs/>
          <w:sz w:val="26"/>
          <w:szCs w:val="26"/>
        </w:rPr>
        <w:t>ВАПС</w:t>
      </w:r>
      <w:r w:rsidRPr="003926E9">
        <w:rPr>
          <w:rFonts w:ascii="Times New Roman" w:hAnsi="Times New Roman" w:cs="Times New Roman"/>
          <w:sz w:val="26"/>
          <w:szCs w:val="26"/>
        </w:rPr>
        <w:t xml:space="preserve"> и применяемое оборудование подстанции.</w:t>
      </w:r>
    </w:p>
    <w:p w14:paraId="3C422F6D" w14:textId="77777777" w:rsidR="00AC61F0" w:rsidRPr="003926E9" w:rsidRDefault="00BF7AB8" w:rsidP="00803489">
      <w:pPr>
        <w:tabs>
          <w:tab w:val="left" w:pos="0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6E9">
        <w:rPr>
          <w:rFonts w:ascii="Times New Roman" w:hAnsi="Times New Roman" w:cs="Times New Roman"/>
          <w:sz w:val="26"/>
          <w:szCs w:val="26"/>
        </w:rPr>
        <w:t xml:space="preserve">Провести в процессе выполнения работ </w:t>
      </w:r>
      <w:r w:rsidR="002C00CE" w:rsidRPr="003926E9">
        <w:rPr>
          <w:rFonts w:ascii="Times New Roman" w:hAnsi="Times New Roman" w:cs="Times New Roman"/>
          <w:sz w:val="26"/>
          <w:szCs w:val="26"/>
        </w:rPr>
        <w:t>по данному</w:t>
      </w:r>
      <w:r w:rsidRPr="003926E9">
        <w:rPr>
          <w:rFonts w:ascii="Times New Roman" w:hAnsi="Times New Roman" w:cs="Times New Roman"/>
          <w:sz w:val="26"/>
          <w:szCs w:val="26"/>
        </w:rPr>
        <w:t xml:space="preserve"> ТЗ патентные исследования в соответствии с ГОСТ Р 15.011-96 с глубиной патентного поиска «Российская Федерация» и на дату завершения </w:t>
      </w:r>
      <w:r w:rsidR="0050687F" w:rsidRPr="003926E9">
        <w:rPr>
          <w:rFonts w:ascii="Times New Roman" w:hAnsi="Times New Roman" w:cs="Times New Roman"/>
          <w:sz w:val="26"/>
          <w:szCs w:val="26"/>
        </w:rPr>
        <w:t>НИОКР</w:t>
      </w:r>
      <w:r w:rsidRPr="003926E9">
        <w:rPr>
          <w:rFonts w:ascii="Times New Roman" w:hAnsi="Times New Roman" w:cs="Times New Roman"/>
          <w:sz w:val="26"/>
          <w:szCs w:val="26"/>
        </w:rPr>
        <w:t xml:space="preserve"> обеспечить защиту используемых при выполнении </w:t>
      </w:r>
      <w:r w:rsidR="0050687F" w:rsidRPr="003926E9">
        <w:rPr>
          <w:rFonts w:ascii="Times New Roman" w:hAnsi="Times New Roman" w:cs="Times New Roman"/>
          <w:sz w:val="26"/>
          <w:szCs w:val="26"/>
        </w:rPr>
        <w:t>НИОКР</w:t>
      </w:r>
      <w:r w:rsidRPr="003926E9">
        <w:rPr>
          <w:rFonts w:ascii="Times New Roman" w:hAnsi="Times New Roman" w:cs="Times New Roman"/>
          <w:sz w:val="26"/>
          <w:szCs w:val="26"/>
        </w:rPr>
        <w:t xml:space="preserve"> авторских прав и патентообладателей.</w:t>
      </w:r>
    </w:p>
    <w:p w14:paraId="52222C68" w14:textId="1A286F35" w:rsidR="008F5212" w:rsidRPr="003926E9" w:rsidRDefault="004443ED" w:rsidP="00803489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926E9">
        <w:rPr>
          <w:rFonts w:ascii="Times New Roman" w:eastAsia="Times New Roman" w:hAnsi="Times New Roman" w:cs="Times New Roman"/>
          <w:bCs/>
          <w:sz w:val="26"/>
          <w:szCs w:val="26"/>
        </w:rPr>
        <w:t> </w:t>
      </w:r>
      <w:r w:rsidR="00A72A1E" w:rsidRPr="003926E9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При анализе существующего отечественного и зарубежного опыта по реализации прогнозирования технического состояния оборудования, применяемого на </w:t>
      </w:r>
      <w:r w:rsidR="00177DF1" w:rsidRPr="003926E9">
        <w:rPr>
          <w:rFonts w:ascii="Times New Roman" w:eastAsia="Times New Roman" w:hAnsi="Times New Roman" w:cs="Times New Roman"/>
          <w:bCs/>
          <w:sz w:val="26"/>
          <w:szCs w:val="26"/>
        </w:rPr>
        <w:t>ВАПС</w:t>
      </w:r>
      <w:r w:rsidR="00A72A1E" w:rsidRPr="003926E9">
        <w:rPr>
          <w:rFonts w:ascii="Times New Roman" w:eastAsia="Times New Roman" w:hAnsi="Times New Roman" w:cs="Times New Roman"/>
          <w:bCs/>
          <w:sz w:val="26"/>
          <w:szCs w:val="26"/>
        </w:rPr>
        <w:t xml:space="preserve"> и </w:t>
      </w:r>
      <w:r w:rsidR="00C03BB3" w:rsidRPr="003926E9">
        <w:rPr>
          <w:rFonts w:ascii="Times New Roman" w:eastAsia="Times New Roman" w:hAnsi="Times New Roman" w:cs="Times New Roman"/>
          <w:bCs/>
          <w:sz w:val="26"/>
          <w:szCs w:val="26"/>
        </w:rPr>
        <w:t>аналогичных объектах,</w:t>
      </w:r>
      <w:r w:rsidR="00A72A1E" w:rsidRPr="003926E9">
        <w:rPr>
          <w:rFonts w:ascii="Times New Roman" w:eastAsia="Times New Roman" w:hAnsi="Times New Roman" w:cs="Times New Roman"/>
          <w:bCs/>
          <w:sz w:val="26"/>
          <w:szCs w:val="26"/>
        </w:rPr>
        <w:t xml:space="preserve"> должны быть </w:t>
      </w:r>
      <w:r w:rsidR="004A04E3" w:rsidRPr="003926E9">
        <w:rPr>
          <w:rFonts w:ascii="Times New Roman" w:eastAsia="Times New Roman" w:hAnsi="Times New Roman" w:cs="Times New Roman"/>
          <w:bCs/>
          <w:sz w:val="26"/>
          <w:szCs w:val="26"/>
        </w:rPr>
        <w:t xml:space="preserve">рассмотрены </w:t>
      </w:r>
      <w:r w:rsidR="004B3F7B" w:rsidRPr="003926E9">
        <w:rPr>
          <w:rFonts w:ascii="Times New Roman" w:eastAsia="Times New Roman" w:hAnsi="Times New Roman" w:cs="Times New Roman"/>
          <w:bCs/>
          <w:sz w:val="26"/>
          <w:szCs w:val="26"/>
        </w:rPr>
        <w:t xml:space="preserve">перспективные </w:t>
      </w:r>
      <w:r w:rsidR="004A04E3" w:rsidRPr="003926E9">
        <w:rPr>
          <w:rFonts w:ascii="Times New Roman" w:eastAsia="Times New Roman" w:hAnsi="Times New Roman" w:cs="Times New Roman"/>
          <w:bCs/>
          <w:sz w:val="26"/>
          <w:szCs w:val="26"/>
        </w:rPr>
        <w:t xml:space="preserve">модели и методы прогнозирования </w:t>
      </w:r>
      <w:r w:rsidR="004B3F7B" w:rsidRPr="003926E9">
        <w:rPr>
          <w:rFonts w:ascii="Times New Roman" w:eastAsia="Times New Roman" w:hAnsi="Times New Roman" w:cs="Times New Roman"/>
          <w:bCs/>
          <w:sz w:val="26"/>
          <w:szCs w:val="26"/>
        </w:rPr>
        <w:t xml:space="preserve">состояния </w:t>
      </w:r>
      <w:r w:rsidR="0000513C" w:rsidRPr="003926E9">
        <w:rPr>
          <w:rFonts w:ascii="Times New Roman" w:eastAsia="Times New Roman" w:hAnsi="Times New Roman" w:cs="Times New Roman"/>
          <w:bCs/>
          <w:sz w:val="26"/>
          <w:szCs w:val="26"/>
        </w:rPr>
        <w:t>электроо</w:t>
      </w:r>
      <w:r w:rsidR="004B3F7B" w:rsidRPr="003926E9">
        <w:rPr>
          <w:rFonts w:ascii="Times New Roman" w:eastAsia="Times New Roman" w:hAnsi="Times New Roman" w:cs="Times New Roman"/>
          <w:bCs/>
          <w:sz w:val="26"/>
          <w:szCs w:val="26"/>
        </w:rPr>
        <w:t>борудования.</w:t>
      </w:r>
    </w:p>
    <w:p w14:paraId="040E7A63" w14:textId="62813A5F" w:rsidR="0054192B" w:rsidRPr="003926E9" w:rsidRDefault="004B3F7B" w:rsidP="009F7473">
      <w:pPr>
        <w:pStyle w:val="a7"/>
        <w:numPr>
          <w:ilvl w:val="1"/>
          <w:numId w:val="14"/>
        </w:numPr>
        <w:tabs>
          <w:tab w:val="left" w:pos="0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926E9">
        <w:rPr>
          <w:bCs/>
          <w:sz w:val="26"/>
          <w:szCs w:val="26"/>
        </w:rPr>
        <w:t xml:space="preserve">Основным направлением проводимых исследований является поиск </w:t>
      </w:r>
      <w:r w:rsidR="004A04E3" w:rsidRPr="003926E9">
        <w:rPr>
          <w:bCs/>
          <w:sz w:val="26"/>
          <w:szCs w:val="26"/>
        </w:rPr>
        <w:t xml:space="preserve">программно-технических </w:t>
      </w:r>
      <w:r w:rsidR="0054192B" w:rsidRPr="003926E9">
        <w:rPr>
          <w:bCs/>
          <w:sz w:val="26"/>
          <w:szCs w:val="26"/>
        </w:rPr>
        <w:t>решений</w:t>
      </w:r>
      <w:r w:rsidR="004A04E3" w:rsidRPr="003926E9">
        <w:rPr>
          <w:bCs/>
          <w:sz w:val="26"/>
          <w:szCs w:val="26"/>
        </w:rPr>
        <w:t xml:space="preserve"> и методов </w:t>
      </w:r>
      <w:r w:rsidR="00331C10">
        <w:rPr>
          <w:bCs/>
          <w:sz w:val="26"/>
          <w:szCs w:val="26"/>
        </w:rPr>
        <w:t xml:space="preserve">оценки текущего состояния и </w:t>
      </w:r>
      <w:r w:rsidR="004A04E3" w:rsidRPr="003926E9">
        <w:rPr>
          <w:bCs/>
          <w:sz w:val="26"/>
          <w:szCs w:val="26"/>
        </w:rPr>
        <w:t xml:space="preserve">прогнозирования технического состояния оборудования </w:t>
      </w:r>
      <w:r w:rsidR="00177DF1" w:rsidRPr="003926E9">
        <w:rPr>
          <w:bCs/>
          <w:sz w:val="26"/>
          <w:szCs w:val="26"/>
        </w:rPr>
        <w:t>ВАПС</w:t>
      </w:r>
      <w:r w:rsidR="006D6353" w:rsidRPr="003926E9">
        <w:rPr>
          <w:bCs/>
          <w:sz w:val="26"/>
          <w:szCs w:val="26"/>
        </w:rPr>
        <w:t>.</w:t>
      </w:r>
      <w:r w:rsidR="009F3683" w:rsidRPr="003926E9">
        <w:rPr>
          <w:bCs/>
          <w:sz w:val="26"/>
          <w:szCs w:val="26"/>
        </w:rPr>
        <w:t xml:space="preserve"> </w:t>
      </w:r>
    </w:p>
    <w:p w14:paraId="3A79CAF5" w14:textId="77777777" w:rsidR="0054192B" w:rsidRPr="003926E9" w:rsidRDefault="00FE6B65" w:rsidP="009F7473">
      <w:pPr>
        <w:tabs>
          <w:tab w:val="left" w:pos="0"/>
        </w:tabs>
        <w:spacing w:after="0"/>
        <w:ind w:firstLine="709"/>
        <w:jc w:val="both"/>
        <w:rPr>
          <w:bCs/>
          <w:sz w:val="26"/>
          <w:szCs w:val="26"/>
        </w:rPr>
      </w:pPr>
      <w:r w:rsidRPr="003926E9">
        <w:rPr>
          <w:rFonts w:ascii="Times New Roman" w:eastAsia="Times New Roman" w:hAnsi="Times New Roman" w:cs="Times New Roman"/>
          <w:bCs/>
          <w:sz w:val="26"/>
          <w:szCs w:val="26"/>
        </w:rPr>
        <w:t>К оборудованию, техническое состояние которого должно контролироваться и прогнозироваться относятся:</w:t>
      </w:r>
    </w:p>
    <w:p w14:paraId="6D6BEC2C" w14:textId="1E679B47" w:rsidR="0054192B" w:rsidRPr="003926E9" w:rsidRDefault="00DF5995" w:rsidP="009F7473">
      <w:pPr>
        <w:pStyle w:val="a7"/>
        <w:numPr>
          <w:ilvl w:val="0"/>
          <w:numId w:val="50"/>
        </w:numPr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926E9">
        <w:rPr>
          <w:bCs/>
          <w:sz w:val="26"/>
          <w:szCs w:val="26"/>
        </w:rPr>
        <w:t>первичное силовое оборудование 6(10), 35 и 110 кВ</w:t>
      </w:r>
      <w:r w:rsidR="00FE6B65" w:rsidRPr="003926E9">
        <w:rPr>
          <w:bCs/>
          <w:sz w:val="26"/>
          <w:szCs w:val="26"/>
        </w:rPr>
        <w:t xml:space="preserve"> которого включает: измерительные трансформаторы тока и напряжения, силовые трансформаторы, шунтирующие реактора, выключатели вакуумные </w:t>
      </w:r>
      <w:r w:rsidR="00FE6B65" w:rsidRPr="00E47313">
        <w:rPr>
          <w:bCs/>
          <w:sz w:val="26"/>
          <w:szCs w:val="26"/>
        </w:rPr>
        <w:t>и др.;</w:t>
      </w:r>
    </w:p>
    <w:p w14:paraId="605045A6" w14:textId="5DBDA938" w:rsidR="0054192B" w:rsidRPr="003926E9" w:rsidRDefault="00DF5995" w:rsidP="00D41B33">
      <w:pPr>
        <w:pStyle w:val="a7"/>
        <w:numPr>
          <w:ilvl w:val="0"/>
          <w:numId w:val="50"/>
        </w:numPr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926E9">
        <w:rPr>
          <w:bCs/>
          <w:sz w:val="26"/>
          <w:szCs w:val="26"/>
        </w:rPr>
        <w:t>вторичные преобразователи</w:t>
      </w:r>
      <w:r w:rsidR="00FE6B65" w:rsidRPr="003926E9">
        <w:rPr>
          <w:bCs/>
          <w:sz w:val="26"/>
          <w:szCs w:val="26"/>
        </w:rPr>
        <w:t>, такие как преобразователи аналоговых сигналов, терминалы РЗА, и т.п., передающие данные по протоколам МЭК 61850-8-1(</w:t>
      </w:r>
      <w:r w:rsidR="00FE6B65" w:rsidRPr="003926E9">
        <w:rPr>
          <w:bCs/>
          <w:sz w:val="26"/>
          <w:szCs w:val="26"/>
          <w:lang w:val="en-US"/>
        </w:rPr>
        <w:t>MMS</w:t>
      </w:r>
      <w:r w:rsidRPr="003926E9">
        <w:rPr>
          <w:bCs/>
          <w:sz w:val="26"/>
          <w:szCs w:val="26"/>
        </w:rPr>
        <w:t>)</w:t>
      </w:r>
      <w:r w:rsidR="00FE6B65" w:rsidRPr="003926E9">
        <w:rPr>
          <w:bCs/>
          <w:sz w:val="26"/>
          <w:szCs w:val="26"/>
        </w:rPr>
        <w:t>, МЭК 61850 8-1(</w:t>
      </w:r>
      <w:r w:rsidR="00FE6B65" w:rsidRPr="003926E9">
        <w:rPr>
          <w:bCs/>
          <w:sz w:val="26"/>
          <w:szCs w:val="26"/>
          <w:lang w:val="en-US"/>
        </w:rPr>
        <w:t>File</w:t>
      </w:r>
      <w:r w:rsidRPr="003926E9">
        <w:rPr>
          <w:bCs/>
          <w:sz w:val="26"/>
          <w:szCs w:val="26"/>
        </w:rPr>
        <w:t>)</w:t>
      </w:r>
      <w:r w:rsidR="00FE6B65" w:rsidRPr="003926E9">
        <w:rPr>
          <w:bCs/>
          <w:sz w:val="26"/>
          <w:szCs w:val="26"/>
        </w:rPr>
        <w:t>,</w:t>
      </w:r>
      <w:r w:rsidR="00D41B33">
        <w:rPr>
          <w:bCs/>
          <w:sz w:val="26"/>
          <w:szCs w:val="26"/>
        </w:rPr>
        <w:t xml:space="preserve"> </w:t>
      </w:r>
      <w:r w:rsidR="00D41B33" w:rsidRPr="003926E9">
        <w:rPr>
          <w:bCs/>
          <w:sz w:val="26"/>
          <w:szCs w:val="26"/>
        </w:rPr>
        <w:t>МЭК 61850 8-1(</w:t>
      </w:r>
      <w:r w:rsidR="00D41B33" w:rsidRPr="00D41B33">
        <w:rPr>
          <w:bCs/>
          <w:sz w:val="26"/>
          <w:szCs w:val="26"/>
          <w:lang w:val="en-US"/>
        </w:rPr>
        <w:t>GOOSE</w:t>
      </w:r>
      <w:r w:rsidR="00D41B33" w:rsidRPr="003926E9">
        <w:rPr>
          <w:bCs/>
          <w:sz w:val="26"/>
          <w:szCs w:val="26"/>
        </w:rPr>
        <w:t>)</w:t>
      </w:r>
      <w:r w:rsidR="00D41B33">
        <w:rPr>
          <w:bCs/>
          <w:sz w:val="26"/>
          <w:szCs w:val="26"/>
        </w:rPr>
        <w:t>,</w:t>
      </w:r>
      <w:r w:rsidR="00FE6B65" w:rsidRPr="003926E9">
        <w:rPr>
          <w:bCs/>
          <w:sz w:val="26"/>
          <w:szCs w:val="26"/>
        </w:rPr>
        <w:t xml:space="preserve"> МЭК 61850-9-2</w:t>
      </w:r>
      <w:r w:rsidR="00FE6B65" w:rsidRPr="003926E9">
        <w:rPr>
          <w:bCs/>
          <w:sz w:val="26"/>
          <w:szCs w:val="26"/>
          <w:lang w:val="en-US"/>
        </w:rPr>
        <w:t>LE</w:t>
      </w:r>
      <w:r w:rsidR="00803489" w:rsidRPr="003926E9">
        <w:rPr>
          <w:bCs/>
          <w:sz w:val="26"/>
          <w:szCs w:val="26"/>
        </w:rPr>
        <w:t>.</w:t>
      </w:r>
    </w:p>
    <w:p w14:paraId="028CE047" w14:textId="5ADB6596" w:rsidR="001465FB" w:rsidRDefault="001465FB" w:rsidP="00C65400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926E9">
        <w:rPr>
          <w:rFonts w:ascii="Times New Roman" w:eastAsia="Times New Roman" w:hAnsi="Times New Roman" w:cs="Times New Roman"/>
          <w:bCs/>
          <w:sz w:val="26"/>
          <w:szCs w:val="26"/>
        </w:rPr>
        <w:t xml:space="preserve">Для контроля состояния оборудования </w:t>
      </w:r>
      <w:r w:rsidR="00333D2B" w:rsidRPr="003926E9">
        <w:rPr>
          <w:rFonts w:ascii="Times New Roman" w:eastAsia="Times New Roman" w:hAnsi="Times New Roman" w:cs="Times New Roman"/>
          <w:bCs/>
          <w:sz w:val="26"/>
          <w:szCs w:val="26"/>
        </w:rPr>
        <w:t xml:space="preserve">должен </w:t>
      </w:r>
      <w:r w:rsidRPr="003926E9">
        <w:rPr>
          <w:rFonts w:ascii="Times New Roman" w:eastAsia="Times New Roman" w:hAnsi="Times New Roman" w:cs="Times New Roman"/>
          <w:bCs/>
          <w:sz w:val="26"/>
          <w:szCs w:val="26"/>
        </w:rPr>
        <w:t xml:space="preserve">быть </w:t>
      </w:r>
      <w:r w:rsidR="0082008D" w:rsidRPr="003926E9">
        <w:rPr>
          <w:rFonts w:ascii="Times New Roman" w:eastAsia="Times New Roman" w:hAnsi="Times New Roman" w:cs="Times New Roman"/>
          <w:bCs/>
          <w:sz w:val="26"/>
          <w:szCs w:val="26"/>
        </w:rPr>
        <w:t>реализован функционал</w:t>
      </w:r>
      <w:r w:rsidRPr="00E47313">
        <w:rPr>
          <w:rFonts w:ascii="Times New Roman" w:eastAsia="Times New Roman" w:hAnsi="Times New Roman" w:cs="Times New Roman"/>
          <w:bCs/>
          <w:sz w:val="26"/>
          <w:szCs w:val="26"/>
        </w:rPr>
        <w:t xml:space="preserve"> экспресс-диагностики и прогноза технического состояния</w:t>
      </w:r>
      <w:r w:rsidRPr="003926E9">
        <w:rPr>
          <w:rFonts w:ascii="Times New Roman" w:eastAsia="Times New Roman" w:hAnsi="Times New Roman" w:cs="Times New Roman"/>
          <w:bCs/>
          <w:sz w:val="26"/>
          <w:szCs w:val="26"/>
        </w:rPr>
        <w:t xml:space="preserve"> силового электротехнического оборудования, совмещенного с экспресс оценкой ошибок/погрешностей измерительного оборудования </w:t>
      </w:r>
      <w:r w:rsidR="00177DF1" w:rsidRPr="003926E9">
        <w:rPr>
          <w:rFonts w:ascii="Times New Roman" w:eastAsia="Times New Roman" w:hAnsi="Times New Roman" w:cs="Times New Roman"/>
          <w:bCs/>
          <w:sz w:val="26"/>
          <w:szCs w:val="26"/>
        </w:rPr>
        <w:t>ВАПС</w:t>
      </w:r>
      <w:r w:rsidRPr="003926E9">
        <w:rPr>
          <w:rFonts w:ascii="Times New Roman" w:eastAsia="Times New Roman" w:hAnsi="Times New Roman" w:cs="Times New Roman"/>
          <w:bCs/>
          <w:sz w:val="26"/>
          <w:szCs w:val="26"/>
        </w:rPr>
        <w:t xml:space="preserve"> (ТЭД ТСО).</w:t>
      </w:r>
    </w:p>
    <w:p w14:paraId="7184B7A4" w14:textId="4E78CF03" w:rsidR="001465FB" w:rsidRPr="003926E9" w:rsidRDefault="001465FB" w:rsidP="00C65400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926E9">
        <w:rPr>
          <w:rFonts w:ascii="Times New Roman" w:eastAsia="Times New Roman" w:hAnsi="Times New Roman" w:cs="Times New Roman"/>
          <w:bCs/>
          <w:sz w:val="26"/>
          <w:szCs w:val="26"/>
        </w:rPr>
        <w:t>Функционирование ТЭД ТСО предусматривает использование алгоритмов on-line выявления и последующего анализа несоответствий комплекса</w:t>
      </w:r>
      <w:r w:rsidR="00E202AA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3926E9">
        <w:rPr>
          <w:rFonts w:ascii="Times New Roman" w:eastAsia="Times New Roman" w:hAnsi="Times New Roman" w:cs="Times New Roman"/>
          <w:bCs/>
          <w:sz w:val="26"/>
          <w:szCs w:val="26"/>
        </w:rPr>
        <w:t xml:space="preserve"> связанных между собой исходной измерительной информации </w:t>
      </w:r>
      <w:r w:rsidR="00177DF1" w:rsidRPr="003926E9">
        <w:rPr>
          <w:rFonts w:ascii="Times New Roman" w:eastAsia="Times New Roman" w:hAnsi="Times New Roman" w:cs="Times New Roman"/>
          <w:bCs/>
          <w:sz w:val="26"/>
          <w:szCs w:val="26"/>
        </w:rPr>
        <w:t>ВАПС</w:t>
      </w:r>
      <w:r w:rsidRPr="003926E9">
        <w:rPr>
          <w:rFonts w:ascii="Times New Roman" w:eastAsia="Times New Roman" w:hAnsi="Times New Roman" w:cs="Times New Roman"/>
          <w:bCs/>
          <w:sz w:val="26"/>
          <w:szCs w:val="26"/>
        </w:rPr>
        <w:t xml:space="preserve"> и нормальных значений условно постоянных параметров электрооборудования.</w:t>
      </w:r>
    </w:p>
    <w:p w14:paraId="0B860319" w14:textId="77777777" w:rsidR="001465FB" w:rsidRPr="003926E9" w:rsidRDefault="001465FB" w:rsidP="00C65400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926E9">
        <w:rPr>
          <w:rFonts w:ascii="Times New Roman" w:eastAsia="Times New Roman" w:hAnsi="Times New Roman" w:cs="Times New Roman"/>
          <w:bCs/>
          <w:sz w:val="26"/>
          <w:szCs w:val="26"/>
        </w:rPr>
        <w:t>Исходными данными для ТЭД ТСО, являются:</w:t>
      </w:r>
    </w:p>
    <w:p w14:paraId="2F318B82" w14:textId="77777777" w:rsidR="0054192B" w:rsidRPr="003926E9" w:rsidRDefault="00DF5995" w:rsidP="009F7473">
      <w:pPr>
        <w:pStyle w:val="a7"/>
        <w:numPr>
          <w:ilvl w:val="0"/>
          <w:numId w:val="41"/>
        </w:numPr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926E9">
        <w:rPr>
          <w:bCs/>
          <w:sz w:val="26"/>
          <w:szCs w:val="26"/>
        </w:rPr>
        <w:t>измерения:</w:t>
      </w:r>
    </w:p>
    <w:p w14:paraId="1AC1C143" w14:textId="77777777" w:rsidR="0054192B" w:rsidRPr="003926E9" w:rsidRDefault="00DF5995" w:rsidP="009F7473">
      <w:pPr>
        <w:pStyle w:val="a7"/>
        <w:numPr>
          <w:ilvl w:val="1"/>
          <w:numId w:val="41"/>
        </w:numPr>
        <w:tabs>
          <w:tab w:val="left" w:pos="0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926E9">
        <w:rPr>
          <w:bCs/>
          <w:sz w:val="26"/>
          <w:szCs w:val="26"/>
        </w:rPr>
        <w:t xml:space="preserve">мгновенных и действующих значений мощностей, токов и напряжений в фазовых и нулевых проводниках всех присоединений 110 – 10 кВ </w:t>
      </w:r>
      <w:r w:rsidR="00177DF1" w:rsidRPr="003926E9">
        <w:rPr>
          <w:bCs/>
          <w:sz w:val="26"/>
          <w:szCs w:val="26"/>
        </w:rPr>
        <w:t>ВАПС</w:t>
      </w:r>
      <w:r w:rsidRPr="003926E9">
        <w:rPr>
          <w:bCs/>
          <w:sz w:val="26"/>
          <w:szCs w:val="26"/>
        </w:rPr>
        <w:t>;</w:t>
      </w:r>
    </w:p>
    <w:p w14:paraId="161FE250" w14:textId="77777777" w:rsidR="0054192B" w:rsidRPr="003926E9" w:rsidRDefault="00DF5995" w:rsidP="009F7473">
      <w:pPr>
        <w:pStyle w:val="a7"/>
        <w:numPr>
          <w:ilvl w:val="1"/>
          <w:numId w:val="41"/>
        </w:numPr>
        <w:tabs>
          <w:tab w:val="left" w:pos="0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926E9">
        <w:rPr>
          <w:bCs/>
          <w:sz w:val="26"/>
          <w:szCs w:val="26"/>
        </w:rPr>
        <w:t>коммутационных состояний выключателей и разъединителей 110-10 кВ;</w:t>
      </w:r>
    </w:p>
    <w:p w14:paraId="6039C8AA" w14:textId="77777777" w:rsidR="0054192B" w:rsidRPr="003926E9" w:rsidRDefault="00DF5995" w:rsidP="009F7473">
      <w:pPr>
        <w:pStyle w:val="a7"/>
        <w:numPr>
          <w:ilvl w:val="1"/>
          <w:numId w:val="41"/>
        </w:numPr>
        <w:tabs>
          <w:tab w:val="left" w:pos="0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926E9">
        <w:rPr>
          <w:bCs/>
          <w:sz w:val="26"/>
          <w:szCs w:val="26"/>
        </w:rPr>
        <w:t>положений ответвлений регулирования напряжения под нагрузкой силовых трансформаторов;</w:t>
      </w:r>
    </w:p>
    <w:p w14:paraId="23D4050A" w14:textId="77777777" w:rsidR="0054192B" w:rsidRPr="003926E9" w:rsidRDefault="00DF5995" w:rsidP="009F7473">
      <w:pPr>
        <w:pStyle w:val="a7"/>
        <w:numPr>
          <w:ilvl w:val="1"/>
          <w:numId w:val="41"/>
        </w:numPr>
        <w:tabs>
          <w:tab w:val="left" w:pos="0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926E9">
        <w:rPr>
          <w:bCs/>
          <w:sz w:val="26"/>
          <w:szCs w:val="26"/>
        </w:rPr>
        <w:t>температур узлов и охлаждающих сред трансформаторов;</w:t>
      </w:r>
    </w:p>
    <w:p w14:paraId="17D21DF6" w14:textId="77777777" w:rsidR="0054192B" w:rsidRPr="003926E9" w:rsidRDefault="00DF5995" w:rsidP="009F7473">
      <w:pPr>
        <w:pStyle w:val="a7"/>
        <w:numPr>
          <w:ilvl w:val="1"/>
          <w:numId w:val="41"/>
        </w:numPr>
        <w:tabs>
          <w:tab w:val="left" w:pos="0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926E9">
        <w:rPr>
          <w:bCs/>
          <w:sz w:val="26"/>
          <w:szCs w:val="26"/>
        </w:rPr>
        <w:t>ауди</w:t>
      </w:r>
      <w:r w:rsidR="00D21D51" w:rsidRPr="003926E9">
        <w:rPr>
          <w:bCs/>
          <w:sz w:val="26"/>
          <w:szCs w:val="26"/>
        </w:rPr>
        <w:t>о</w:t>
      </w:r>
      <w:r w:rsidRPr="003926E9">
        <w:rPr>
          <w:bCs/>
          <w:sz w:val="26"/>
          <w:szCs w:val="26"/>
        </w:rPr>
        <w:t>- и видео- датчиков;</w:t>
      </w:r>
    </w:p>
    <w:p w14:paraId="72D42B39" w14:textId="77777777" w:rsidR="001465FB" w:rsidRPr="003926E9" w:rsidRDefault="001465FB" w:rsidP="009F7473">
      <w:pPr>
        <w:pStyle w:val="a7"/>
        <w:numPr>
          <w:ilvl w:val="0"/>
          <w:numId w:val="41"/>
        </w:numPr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926E9">
        <w:rPr>
          <w:bCs/>
          <w:sz w:val="26"/>
          <w:szCs w:val="26"/>
        </w:rPr>
        <w:t>условно-постоянные параметры силовых трансформаторов:</w:t>
      </w:r>
    </w:p>
    <w:p w14:paraId="508B2723" w14:textId="77777777" w:rsidR="0054192B" w:rsidRPr="003926E9" w:rsidRDefault="001465FB" w:rsidP="009F7473">
      <w:pPr>
        <w:pStyle w:val="a7"/>
        <w:numPr>
          <w:ilvl w:val="1"/>
          <w:numId w:val="41"/>
        </w:numPr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926E9">
        <w:rPr>
          <w:bCs/>
          <w:sz w:val="26"/>
          <w:szCs w:val="26"/>
        </w:rPr>
        <w:t>данные о схемах соединения обмоток силовых и измерительных трансформаторов;</w:t>
      </w:r>
    </w:p>
    <w:p w14:paraId="05694641" w14:textId="77777777" w:rsidR="0054192B" w:rsidRPr="003926E9" w:rsidRDefault="001465FB" w:rsidP="009F7473">
      <w:pPr>
        <w:pStyle w:val="a7"/>
        <w:numPr>
          <w:ilvl w:val="1"/>
          <w:numId w:val="41"/>
        </w:numPr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926E9">
        <w:rPr>
          <w:bCs/>
          <w:sz w:val="26"/>
          <w:szCs w:val="26"/>
        </w:rPr>
        <w:lastRenderedPageBreak/>
        <w:t>таблицы соответствия положений регулирования напряжения и коэффициентов трансформации силовых трансформаторов; коэффициенты трансформации измерительных трансформаторов.</w:t>
      </w:r>
    </w:p>
    <w:p w14:paraId="32B8EB9A" w14:textId="77777777" w:rsidR="008232B2" w:rsidRPr="003926E9" w:rsidRDefault="008232B2" w:rsidP="009F7473">
      <w:pPr>
        <w:tabs>
          <w:tab w:val="left" w:pos="142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926E9">
        <w:rPr>
          <w:rFonts w:ascii="Times New Roman" w:eastAsia="Times New Roman" w:hAnsi="Times New Roman" w:cs="Times New Roman"/>
          <w:bCs/>
          <w:sz w:val="26"/>
          <w:szCs w:val="26"/>
        </w:rPr>
        <w:t>Для контроля состояния вторичного оборудования, в том числе и оборудования РЗА должна применят</w:t>
      </w:r>
      <w:r w:rsidR="00803489" w:rsidRPr="003926E9">
        <w:rPr>
          <w:rFonts w:ascii="Times New Roman" w:eastAsia="Times New Roman" w:hAnsi="Times New Roman" w:cs="Times New Roman"/>
          <w:bCs/>
          <w:sz w:val="26"/>
          <w:szCs w:val="26"/>
        </w:rPr>
        <w:t>ь</w:t>
      </w:r>
      <w:r w:rsidRPr="003926E9">
        <w:rPr>
          <w:rFonts w:ascii="Times New Roman" w:eastAsia="Times New Roman" w:hAnsi="Times New Roman" w:cs="Times New Roman"/>
          <w:bCs/>
          <w:sz w:val="26"/>
          <w:szCs w:val="26"/>
        </w:rPr>
        <w:t>ся технология диагностики и прогноза технического состояния</w:t>
      </w:r>
      <w:r w:rsidR="005D1AA5" w:rsidRPr="003926E9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14:paraId="7B33516D" w14:textId="77777777" w:rsidR="005D1AA5" w:rsidRPr="003926E9" w:rsidRDefault="005D1AA5" w:rsidP="009F7473">
      <w:pPr>
        <w:tabs>
          <w:tab w:val="left" w:pos="142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926E9">
        <w:rPr>
          <w:rFonts w:ascii="Times New Roman" w:eastAsia="Times New Roman" w:hAnsi="Times New Roman" w:cs="Times New Roman"/>
          <w:bCs/>
          <w:sz w:val="26"/>
          <w:szCs w:val="26"/>
        </w:rPr>
        <w:t>Исходными данными для контроля состояния вторичного оборудования должны являться:</w:t>
      </w:r>
    </w:p>
    <w:p w14:paraId="7AC7C4AB" w14:textId="77777777" w:rsidR="0054192B" w:rsidRPr="003926E9" w:rsidRDefault="001C0065" w:rsidP="009F7473">
      <w:pPr>
        <w:pStyle w:val="a7"/>
        <w:numPr>
          <w:ilvl w:val="0"/>
          <w:numId w:val="54"/>
        </w:numPr>
        <w:tabs>
          <w:tab w:val="left" w:pos="142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926E9">
        <w:rPr>
          <w:bCs/>
          <w:sz w:val="26"/>
          <w:szCs w:val="26"/>
        </w:rPr>
        <w:t xml:space="preserve">данные функционирования вторичных систем, </w:t>
      </w:r>
      <w:r w:rsidR="005D1AA5" w:rsidRPr="003926E9">
        <w:rPr>
          <w:bCs/>
          <w:sz w:val="26"/>
          <w:szCs w:val="26"/>
        </w:rPr>
        <w:t xml:space="preserve">передающиеся </w:t>
      </w:r>
      <w:r w:rsidRPr="003926E9">
        <w:rPr>
          <w:bCs/>
          <w:sz w:val="26"/>
          <w:szCs w:val="26"/>
        </w:rPr>
        <w:t>по протоколу</w:t>
      </w:r>
      <w:r w:rsidR="005D1AA5" w:rsidRPr="003926E9">
        <w:rPr>
          <w:bCs/>
          <w:sz w:val="26"/>
          <w:szCs w:val="26"/>
        </w:rPr>
        <w:t xml:space="preserve"> МЭК 61850</w:t>
      </w:r>
      <w:r w:rsidR="00803489" w:rsidRPr="003926E9">
        <w:rPr>
          <w:bCs/>
          <w:sz w:val="26"/>
          <w:szCs w:val="26"/>
        </w:rPr>
        <w:t>;</w:t>
      </w:r>
    </w:p>
    <w:p w14:paraId="5CD0E0E9" w14:textId="77777777" w:rsidR="0054192B" w:rsidRPr="003926E9" w:rsidRDefault="001C0065" w:rsidP="009F7473">
      <w:pPr>
        <w:pStyle w:val="a7"/>
        <w:numPr>
          <w:ilvl w:val="0"/>
          <w:numId w:val="54"/>
        </w:numPr>
        <w:tabs>
          <w:tab w:val="left" w:pos="142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926E9">
        <w:rPr>
          <w:bCs/>
          <w:sz w:val="26"/>
          <w:szCs w:val="26"/>
        </w:rPr>
        <w:t>результаты функционирования вторичных систем, журнал, осциллограммы</w:t>
      </w:r>
      <w:r w:rsidR="00803489" w:rsidRPr="003926E9">
        <w:rPr>
          <w:bCs/>
          <w:sz w:val="26"/>
          <w:szCs w:val="26"/>
        </w:rPr>
        <w:t>.</w:t>
      </w:r>
    </w:p>
    <w:p w14:paraId="5451302C" w14:textId="77777777" w:rsidR="00351367" w:rsidRPr="003926E9" w:rsidRDefault="00351367" w:rsidP="009F7473">
      <w:pPr>
        <w:tabs>
          <w:tab w:val="left" w:pos="142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926E9">
        <w:rPr>
          <w:rFonts w:ascii="Times New Roman" w:eastAsia="Times New Roman" w:hAnsi="Times New Roman" w:cs="Times New Roman"/>
          <w:bCs/>
          <w:sz w:val="26"/>
          <w:szCs w:val="26"/>
        </w:rPr>
        <w:t xml:space="preserve">В ходе </w:t>
      </w:r>
      <w:r w:rsidR="00D95805" w:rsidRPr="003926E9">
        <w:rPr>
          <w:rFonts w:ascii="Times New Roman" w:eastAsia="Times New Roman" w:hAnsi="Times New Roman" w:cs="Times New Roman"/>
          <w:bCs/>
          <w:sz w:val="26"/>
          <w:szCs w:val="26"/>
        </w:rPr>
        <w:t>работы</w:t>
      </w:r>
      <w:r w:rsidRPr="003926E9">
        <w:rPr>
          <w:rFonts w:ascii="Times New Roman" w:eastAsia="Times New Roman" w:hAnsi="Times New Roman" w:cs="Times New Roman"/>
          <w:bCs/>
          <w:sz w:val="26"/>
          <w:szCs w:val="26"/>
        </w:rPr>
        <w:t xml:space="preserve"> должны быть</w:t>
      </w:r>
      <w:r w:rsidR="0000513C" w:rsidRPr="003926E9">
        <w:rPr>
          <w:rFonts w:ascii="Times New Roman" w:eastAsia="Times New Roman" w:hAnsi="Times New Roman" w:cs="Times New Roman"/>
          <w:bCs/>
          <w:sz w:val="26"/>
          <w:szCs w:val="26"/>
        </w:rPr>
        <w:t>:</w:t>
      </w:r>
    </w:p>
    <w:p w14:paraId="49B1E68B" w14:textId="77777777" w:rsidR="00B55774" w:rsidRPr="00E47313" w:rsidRDefault="00FE5B80" w:rsidP="009F7473">
      <w:pPr>
        <w:pStyle w:val="a7"/>
        <w:numPr>
          <w:ilvl w:val="0"/>
          <w:numId w:val="56"/>
        </w:numPr>
        <w:tabs>
          <w:tab w:val="left" w:pos="142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E47313">
        <w:rPr>
          <w:bCs/>
          <w:sz w:val="26"/>
          <w:szCs w:val="26"/>
        </w:rPr>
        <w:t xml:space="preserve">выявлены </w:t>
      </w:r>
      <w:r w:rsidR="00547B3C" w:rsidRPr="00E47313">
        <w:rPr>
          <w:bCs/>
          <w:sz w:val="26"/>
          <w:szCs w:val="26"/>
        </w:rPr>
        <w:t xml:space="preserve">основные характеристики данных, получаемых от оборудования, </w:t>
      </w:r>
      <w:r w:rsidR="00B55774" w:rsidRPr="00E47313">
        <w:rPr>
          <w:bCs/>
          <w:sz w:val="26"/>
          <w:szCs w:val="26"/>
        </w:rPr>
        <w:t xml:space="preserve">для определения и распределения данных </w:t>
      </w:r>
      <w:r w:rsidR="00A56391" w:rsidRPr="00E47313">
        <w:rPr>
          <w:bCs/>
          <w:sz w:val="26"/>
          <w:szCs w:val="26"/>
        </w:rPr>
        <w:t xml:space="preserve">по типам </w:t>
      </w:r>
      <w:r w:rsidR="00B55774" w:rsidRPr="00E47313">
        <w:rPr>
          <w:bCs/>
          <w:sz w:val="26"/>
          <w:szCs w:val="26"/>
        </w:rPr>
        <w:t>технологических нарушени</w:t>
      </w:r>
      <w:r w:rsidR="00BA4151" w:rsidRPr="00E47313">
        <w:rPr>
          <w:bCs/>
          <w:sz w:val="26"/>
          <w:szCs w:val="26"/>
        </w:rPr>
        <w:t>й</w:t>
      </w:r>
      <w:r w:rsidR="00BA7CE2" w:rsidRPr="00E47313">
        <w:rPr>
          <w:bCs/>
          <w:sz w:val="26"/>
          <w:szCs w:val="26"/>
        </w:rPr>
        <w:t>;</w:t>
      </w:r>
    </w:p>
    <w:p w14:paraId="48E6452D" w14:textId="77777777" w:rsidR="00351367" w:rsidRPr="003926E9" w:rsidRDefault="00351367" w:rsidP="009F7473">
      <w:pPr>
        <w:pStyle w:val="a7"/>
        <w:numPr>
          <w:ilvl w:val="0"/>
          <w:numId w:val="56"/>
        </w:numPr>
        <w:tabs>
          <w:tab w:val="left" w:pos="142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926E9">
        <w:rPr>
          <w:bCs/>
          <w:sz w:val="26"/>
          <w:szCs w:val="26"/>
        </w:rPr>
        <w:t xml:space="preserve">оценены возможности прогнозирования технического состояния </w:t>
      </w:r>
      <w:r w:rsidR="005D1AA5" w:rsidRPr="003926E9">
        <w:rPr>
          <w:bCs/>
          <w:sz w:val="26"/>
          <w:szCs w:val="26"/>
        </w:rPr>
        <w:t xml:space="preserve">первичного и вторичного </w:t>
      </w:r>
      <w:r w:rsidRPr="003926E9">
        <w:rPr>
          <w:bCs/>
          <w:sz w:val="26"/>
          <w:szCs w:val="26"/>
        </w:rPr>
        <w:t>оборудования</w:t>
      </w:r>
      <w:r w:rsidR="00C22853" w:rsidRPr="003926E9">
        <w:rPr>
          <w:bCs/>
          <w:sz w:val="26"/>
          <w:szCs w:val="26"/>
        </w:rPr>
        <w:t>, в т.ч. параметров схем замещения,</w:t>
      </w:r>
      <w:r w:rsidRPr="003926E9">
        <w:rPr>
          <w:bCs/>
          <w:sz w:val="26"/>
          <w:szCs w:val="26"/>
        </w:rPr>
        <w:t xml:space="preserve"> </w:t>
      </w:r>
      <w:r w:rsidR="00177DF1" w:rsidRPr="003926E9">
        <w:rPr>
          <w:bCs/>
          <w:sz w:val="26"/>
          <w:szCs w:val="26"/>
        </w:rPr>
        <w:t>ВАПС</w:t>
      </w:r>
      <w:r w:rsidR="0054192B" w:rsidRPr="003926E9">
        <w:rPr>
          <w:bCs/>
          <w:sz w:val="26"/>
          <w:szCs w:val="26"/>
        </w:rPr>
        <w:t xml:space="preserve"> </w:t>
      </w:r>
      <w:r w:rsidR="00712A30" w:rsidRPr="003926E9">
        <w:rPr>
          <w:bCs/>
          <w:sz w:val="26"/>
          <w:szCs w:val="26"/>
        </w:rPr>
        <w:t>на основе собранных</w:t>
      </w:r>
      <w:r w:rsidR="00C22853" w:rsidRPr="003926E9">
        <w:rPr>
          <w:bCs/>
          <w:sz w:val="26"/>
          <w:szCs w:val="26"/>
        </w:rPr>
        <w:t xml:space="preserve"> и рассчитанных</w:t>
      </w:r>
      <w:r w:rsidR="00712A30" w:rsidRPr="003926E9">
        <w:rPr>
          <w:bCs/>
          <w:sz w:val="26"/>
          <w:szCs w:val="26"/>
        </w:rPr>
        <w:t xml:space="preserve"> данных</w:t>
      </w:r>
      <w:r w:rsidR="0036689D" w:rsidRPr="003926E9">
        <w:rPr>
          <w:bCs/>
          <w:sz w:val="26"/>
          <w:szCs w:val="26"/>
        </w:rPr>
        <w:t xml:space="preserve"> и использования алгоритмов искусственного интеллекта</w:t>
      </w:r>
      <w:r w:rsidR="00D95805" w:rsidRPr="003926E9">
        <w:rPr>
          <w:bCs/>
          <w:sz w:val="26"/>
          <w:szCs w:val="26"/>
        </w:rPr>
        <w:t>;</w:t>
      </w:r>
    </w:p>
    <w:p w14:paraId="44F8B1A7" w14:textId="77777777" w:rsidR="00351367" w:rsidRPr="003926E9" w:rsidRDefault="00351367" w:rsidP="009F7473">
      <w:pPr>
        <w:pStyle w:val="a7"/>
        <w:numPr>
          <w:ilvl w:val="0"/>
          <w:numId w:val="56"/>
        </w:numPr>
        <w:tabs>
          <w:tab w:val="left" w:pos="142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926E9">
        <w:rPr>
          <w:bCs/>
          <w:sz w:val="26"/>
          <w:szCs w:val="26"/>
        </w:rPr>
        <w:t xml:space="preserve">определен </w:t>
      </w:r>
      <w:r w:rsidR="0000513C" w:rsidRPr="003926E9">
        <w:rPr>
          <w:bCs/>
          <w:sz w:val="26"/>
          <w:szCs w:val="26"/>
        </w:rPr>
        <w:t xml:space="preserve">и утвержден Заказчиком </w:t>
      </w:r>
      <w:r w:rsidRPr="003926E9">
        <w:rPr>
          <w:bCs/>
          <w:sz w:val="26"/>
          <w:szCs w:val="26"/>
        </w:rPr>
        <w:t>перечень оборудования, для которого будет проводится прогнозирование технического состояния</w:t>
      </w:r>
      <w:r w:rsidR="00D95805" w:rsidRPr="003926E9">
        <w:rPr>
          <w:bCs/>
          <w:sz w:val="26"/>
          <w:szCs w:val="26"/>
        </w:rPr>
        <w:t>;</w:t>
      </w:r>
    </w:p>
    <w:p w14:paraId="13C43980" w14:textId="77777777" w:rsidR="00D95805" w:rsidRPr="003926E9" w:rsidRDefault="00E902EA" w:rsidP="009F7473">
      <w:pPr>
        <w:pStyle w:val="a7"/>
        <w:numPr>
          <w:ilvl w:val="0"/>
          <w:numId w:val="56"/>
        </w:numPr>
        <w:tabs>
          <w:tab w:val="left" w:pos="142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926E9">
        <w:rPr>
          <w:bCs/>
          <w:sz w:val="26"/>
          <w:szCs w:val="26"/>
        </w:rPr>
        <w:t>разработаны алгоритм</w:t>
      </w:r>
      <w:r w:rsidR="00547B3C" w:rsidRPr="003926E9">
        <w:rPr>
          <w:bCs/>
          <w:sz w:val="26"/>
          <w:szCs w:val="26"/>
        </w:rPr>
        <w:t>ы</w:t>
      </w:r>
      <w:r w:rsidRPr="003926E9">
        <w:rPr>
          <w:bCs/>
          <w:sz w:val="26"/>
          <w:szCs w:val="26"/>
        </w:rPr>
        <w:t xml:space="preserve"> прогнозирования технического состояния оборудования</w:t>
      </w:r>
      <w:r w:rsidR="00547B3C" w:rsidRPr="003926E9">
        <w:rPr>
          <w:bCs/>
          <w:sz w:val="26"/>
          <w:szCs w:val="26"/>
        </w:rPr>
        <w:t>,</w:t>
      </w:r>
      <w:r w:rsidR="00D95805" w:rsidRPr="003926E9">
        <w:rPr>
          <w:bCs/>
          <w:sz w:val="26"/>
          <w:szCs w:val="26"/>
        </w:rPr>
        <w:t xml:space="preserve"> </w:t>
      </w:r>
      <w:r w:rsidR="00547B3C" w:rsidRPr="003926E9">
        <w:rPr>
          <w:bCs/>
          <w:sz w:val="26"/>
          <w:szCs w:val="26"/>
        </w:rPr>
        <w:t>определенного Заказчиком</w:t>
      </w:r>
      <w:r w:rsidR="00D95805" w:rsidRPr="003926E9">
        <w:rPr>
          <w:bCs/>
          <w:sz w:val="26"/>
          <w:szCs w:val="26"/>
        </w:rPr>
        <w:t>.</w:t>
      </w:r>
    </w:p>
    <w:p w14:paraId="69DE9134" w14:textId="77777777" w:rsidR="0054192B" w:rsidRPr="003926E9" w:rsidRDefault="006D6353" w:rsidP="009F7473">
      <w:pPr>
        <w:pStyle w:val="a7"/>
        <w:numPr>
          <w:ilvl w:val="1"/>
          <w:numId w:val="14"/>
        </w:numPr>
        <w:tabs>
          <w:tab w:val="left" w:pos="142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3926E9">
        <w:rPr>
          <w:bCs/>
          <w:sz w:val="26"/>
          <w:szCs w:val="26"/>
        </w:rPr>
        <w:t xml:space="preserve">При выполнении </w:t>
      </w:r>
      <w:r w:rsidR="0050687F" w:rsidRPr="003926E9">
        <w:rPr>
          <w:bCs/>
          <w:sz w:val="26"/>
          <w:szCs w:val="26"/>
        </w:rPr>
        <w:t>НИОКР</w:t>
      </w:r>
      <w:r w:rsidRPr="003926E9">
        <w:rPr>
          <w:bCs/>
          <w:sz w:val="26"/>
          <w:szCs w:val="26"/>
        </w:rPr>
        <w:t xml:space="preserve"> должны использоваться следующие исходные данные</w:t>
      </w:r>
      <w:r w:rsidR="00882A3F" w:rsidRPr="003926E9">
        <w:rPr>
          <w:bCs/>
          <w:sz w:val="26"/>
          <w:szCs w:val="26"/>
        </w:rPr>
        <w:t>, предоставляемые Исполнителю Заказчиком</w:t>
      </w:r>
      <w:r w:rsidRPr="003926E9">
        <w:rPr>
          <w:bCs/>
          <w:sz w:val="26"/>
          <w:szCs w:val="26"/>
        </w:rPr>
        <w:t>:</w:t>
      </w:r>
    </w:p>
    <w:p w14:paraId="1A757074" w14:textId="77777777" w:rsidR="00A72A1E" w:rsidRPr="003926E9" w:rsidRDefault="00A72A1E" w:rsidP="009F7473">
      <w:pPr>
        <w:pStyle w:val="a7"/>
        <w:numPr>
          <w:ilvl w:val="0"/>
          <w:numId w:val="57"/>
        </w:numPr>
        <w:tabs>
          <w:tab w:val="left" w:pos="142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перечень оборудования и элементов систем </w:t>
      </w:r>
      <w:r w:rsidR="00177DF1" w:rsidRPr="003926E9">
        <w:rPr>
          <w:sz w:val="26"/>
          <w:szCs w:val="26"/>
        </w:rPr>
        <w:t>ВАПС</w:t>
      </w:r>
      <w:r w:rsidR="00547B3C" w:rsidRPr="003926E9">
        <w:rPr>
          <w:sz w:val="26"/>
          <w:szCs w:val="26"/>
        </w:rPr>
        <w:t>,</w:t>
      </w:r>
      <w:r w:rsidRPr="003926E9">
        <w:rPr>
          <w:sz w:val="26"/>
          <w:szCs w:val="26"/>
        </w:rPr>
        <w:t xml:space="preserve"> наиболее уязвимых к деградации технического состояния, принципы его работы</w:t>
      </w:r>
      <w:r w:rsidR="0078555A" w:rsidRPr="003926E9">
        <w:rPr>
          <w:sz w:val="26"/>
          <w:szCs w:val="26"/>
        </w:rPr>
        <w:t xml:space="preserve"> и</w:t>
      </w:r>
      <w:r w:rsidRPr="003926E9">
        <w:rPr>
          <w:sz w:val="26"/>
          <w:szCs w:val="26"/>
        </w:rPr>
        <w:t xml:space="preserve"> перечень параметров функционирования;</w:t>
      </w:r>
    </w:p>
    <w:p w14:paraId="2667CF95" w14:textId="77777777" w:rsidR="00A72A1E" w:rsidRPr="003926E9" w:rsidRDefault="00A72A1E" w:rsidP="009F7473">
      <w:pPr>
        <w:pStyle w:val="a7"/>
        <w:numPr>
          <w:ilvl w:val="0"/>
          <w:numId w:val="57"/>
        </w:numPr>
        <w:tabs>
          <w:tab w:val="left" w:pos="142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перечень данных</w:t>
      </w:r>
      <w:r w:rsidR="0078555A" w:rsidRPr="003926E9">
        <w:rPr>
          <w:sz w:val="26"/>
          <w:szCs w:val="26"/>
        </w:rPr>
        <w:t>, получаемых от оборудования</w:t>
      </w:r>
      <w:r w:rsidRPr="003926E9">
        <w:rPr>
          <w:sz w:val="26"/>
          <w:szCs w:val="26"/>
        </w:rPr>
        <w:t>;</w:t>
      </w:r>
    </w:p>
    <w:p w14:paraId="77935EDE" w14:textId="77777777" w:rsidR="006D55D2" w:rsidRPr="003926E9" w:rsidRDefault="006D55D2" w:rsidP="009F7473">
      <w:pPr>
        <w:pStyle w:val="a7"/>
        <w:numPr>
          <w:ilvl w:val="0"/>
          <w:numId w:val="57"/>
        </w:numPr>
        <w:tabs>
          <w:tab w:val="left" w:pos="142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перечень применяемых на </w:t>
      </w:r>
      <w:r w:rsidR="00177DF1" w:rsidRPr="003926E9">
        <w:rPr>
          <w:sz w:val="26"/>
          <w:szCs w:val="26"/>
        </w:rPr>
        <w:t>ВАПС</w:t>
      </w:r>
      <w:r w:rsidRPr="003926E9">
        <w:rPr>
          <w:sz w:val="26"/>
          <w:szCs w:val="26"/>
        </w:rPr>
        <w:t xml:space="preserve"> средств автоматики (датчиков) с указанием контрольных точек;</w:t>
      </w:r>
    </w:p>
    <w:p w14:paraId="6BAB5F62" w14:textId="2DD50AA7" w:rsidR="00EE4B93" w:rsidRPr="003926E9" w:rsidRDefault="00C017BC" w:rsidP="009F7473">
      <w:pPr>
        <w:pStyle w:val="a7"/>
        <w:numPr>
          <w:ilvl w:val="0"/>
          <w:numId w:val="57"/>
        </w:numPr>
        <w:tabs>
          <w:tab w:val="left" w:pos="142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статистические данны</w:t>
      </w:r>
      <w:r w:rsidR="00A50048" w:rsidRPr="003926E9">
        <w:rPr>
          <w:sz w:val="26"/>
          <w:szCs w:val="26"/>
        </w:rPr>
        <w:t xml:space="preserve">е наработки на отказ </w:t>
      </w:r>
      <w:r w:rsidR="00AF06E7" w:rsidRPr="003926E9">
        <w:rPr>
          <w:sz w:val="26"/>
          <w:szCs w:val="26"/>
        </w:rPr>
        <w:t>диагностируемого оборудования</w:t>
      </w:r>
      <w:r w:rsidR="0078555A" w:rsidRPr="003926E9">
        <w:rPr>
          <w:sz w:val="26"/>
          <w:szCs w:val="26"/>
        </w:rPr>
        <w:t>,</w:t>
      </w:r>
      <w:r w:rsidR="00AF06E7" w:rsidRPr="003926E9">
        <w:rPr>
          <w:sz w:val="26"/>
          <w:szCs w:val="26"/>
        </w:rPr>
        <w:t xml:space="preserve"> </w:t>
      </w:r>
      <w:r w:rsidRPr="003926E9">
        <w:rPr>
          <w:sz w:val="26"/>
          <w:szCs w:val="26"/>
        </w:rPr>
        <w:t>накопленные в ходе эксплуатации</w:t>
      </w:r>
      <w:r w:rsidR="007014DA" w:rsidRPr="003926E9">
        <w:rPr>
          <w:sz w:val="26"/>
          <w:szCs w:val="26"/>
        </w:rPr>
        <w:t xml:space="preserve"> </w:t>
      </w:r>
      <w:r w:rsidR="00AF06E7" w:rsidRPr="003926E9">
        <w:rPr>
          <w:sz w:val="26"/>
          <w:szCs w:val="26"/>
        </w:rPr>
        <w:t xml:space="preserve">с описанием выводов </w:t>
      </w:r>
      <w:r w:rsidR="00A50048" w:rsidRPr="003926E9">
        <w:rPr>
          <w:sz w:val="26"/>
          <w:szCs w:val="26"/>
        </w:rPr>
        <w:t xml:space="preserve">по динамике общего технического состояния устройства за </w:t>
      </w:r>
      <w:r w:rsidR="00C82FA2" w:rsidRPr="003926E9">
        <w:rPr>
          <w:sz w:val="26"/>
          <w:szCs w:val="26"/>
        </w:rPr>
        <w:t>рассматриваемый</w:t>
      </w:r>
      <w:r w:rsidR="00A50048" w:rsidRPr="003926E9">
        <w:rPr>
          <w:sz w:val="26"/>
          <w:szCs w:val="26"/>
        </w:rPr>
        <w:t xml:space="preserve"> период</w:t>
      </w:r>
      <w:r w:rsidR="00B05A9E" w:rsidRPr="003926E9">
        <w:rPr>
          <w:sz w:val="26"/>
          <w:szCs w:val="26"/>
        </w:rPr>
        <w:t xml:space="preserve"> (</w:t>
      </w:r>
      <w:r w:rsidR="00B05A9E" w:rsidRPr="00E47313">
        <w:rPr>
          <w:sz w:val="26"/>
          <w:szCs w:val="26"/>
        </w:rPr>
        <w:t>при отсутствии данных у Заказчика, Исполнитель</w:t>
      </w:r>
      <w:r w:rsidR="00C339B1" w:rsidRPr="00E47313">
        <w:rPr>
          <w:sz w:val="26"/>
          <w:szCs w:val="26"/>
        </w:rPr>
        <w:t xml:space="preserve"> совместно с представителями Заказчика</w:t>
      </w:r>
      <w:r w:rsidR="00B05A9E" w:rsidRPr="00E47313">
        <w:rPr>
          <w:sz w:val="26"/>
          <w:szCs w:val="26"/>
        </w:rPr>
        <w:t xml:space="preserve"> обеспечивает сбор данных с оборудования ВАПС</w:t>
      </w:r>
      <w:r w:rsidR="00B05A9E" w:rsidRPr="003926E9">
        <w:rPr>
          <w:sz w:val="26"/>
          <w:szCs w:val="26"/>
        </w:rPr>
        <w:t>)</w:t>
      </w:r>
      <w:r w:rsidR="00C82FA2" w:rsidRPr="003926E9">
        <w:rPr>
          <w:sz w:val="26"/>
          <w:szCs w:val="26"/>
        </w:rPr>
        <w:t>;</w:t>
      </w:r>
    </w:p>
    <w:p w14:paraId="287732CE" w14:textId="77777777" w:rsidR="00A72A1E" w:rsidRPr="003926E9" w:rsidRDefault="00A72A1E" w:rsidP="009F7473">
      <w:pPr>
        <w:pStyle w:val="a7"/>
        <w:numPr>
          <w:ilvl w:val="0"/>
          <w:numId w:val="57"/>
        </w:numPr>
        <w:tabs>
          <w:tab w:val="left" w:pos="142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протоколы взаимодействия с программным обеспечением и системами </w:t>
      </w:r>
      <w:r w:rsidR="00177DF1" w:rsidRPr="003926E9">
        <w:rPr>
          <w:sz w:val="26"/>
          <w:szCs w:val="26"/>
        </w:rPr>
        <w:t>ВАПС</w:t>
      </w:r>
      <w:r w:rsidR="0078555A" w:rsidRPr="003926E9">
        <w:rPr>
          <w:sz w:val="26"/>
          <w:szCs w:val="26"/>
        </w:rPr>
        <w:t>;</w:t>
      </w:r>
    </w:p>
    <w:p w14:paraId="7FE4DA94" w14:textId="77777777" w:rsidR="00A72A1E" w:rsidRPr="003926E9" w:rsidRDefault="00A72A1E" w:rsidP="009F7473">
      <w:pPr>
        <w:pStyle w:val="a7"/>
        <w:numPr>
          <w:ilvl w:val="0"/>
          <w:numId w:val="57"/>
        </w:numPr>
        <w:tabs>
          <w:tab w:val="left" w:pos="142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перечень нештатных ситуаций, нарушений, неисправностей,</w:t>
      </w:r>
      <w:r w:rsidR="0010026C" w:rsidRPr="003926E9">
        <w:rPr>
          <w:sz w:val="26"/>
          <w:szCs w:val="26"/>
        </w:rPr>
        <w:t xml:space="preserve"> </w:t>
      </w:r>
      <w:r w:rsidRPr="003926E9">
        <w:rPr>
          <w:sz w:val="26"/>
          <w:szCs w:val="26"/>
        </w:rPr>
        <w:t>возникших в ходе периода эксплуатации, а также принятых решениях (мероприятий) по их устранению</w:t>
      </w:r>
      <w:r w:rsidR="0050161B" w:rsidRPr="003926E9">
        <w:rPr>
          <w:sz w:val="26"/>
          <w:szCs w:val="26"/>
        </w:rPr>
        <w:t>;</w:t>
      </w:r>
    </w:p>
    <w:p w14:paraId="09A2667E" w14:textId="27040135" w:rsidR="00A72A1E" w:rsidRDefault="00A72A1E" w:rsidP="009F7473">
      <w:pPr>
        <w:pStyle w:val="a7"/>
        <w:numPr>
          <w:ilvl w:val="0"/>
          <w:numId w:val="57"/>
        </w:numPr>
        <w:tabs>
          <w:tab w:val="left" w:pos="142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lastRenderedPageBreak/>
        <w:t>перечень и содержание принимаемы</w:t>
      </w:r>
      <w:r w:rsidR="00474A36" w:rsidRPr="003926E9">
        <w:rPr>
          <w:sz w:val="26"/>
          <w:szCs w:val="26"/>
        </w:rPr>
        <w:t>х</w:t>
      </w:r>
      <w:r w:rsidRPr="003926E9">
        <w:rPr>
          <w:sz w:val="26"/>
          <w:szCs w:val="26"/>
        </w:rPr>
        <w:t xml:space="preserve"> решени</w:t>
      </w:r>
      <w:r w:rsidR="00474A36" w:rsidRPr="003926E9">
        <w:rPr>
          <w:sz w:val="26"/>
          <w:szCs w:val="26"/>
        </w:rPr>
        <w:t>й по техническому обслуживанию и ремонту</w:t>
      </w:r>
      <w:r w:rsidRPr="003926E9">
        <w:rPr>
          <w:sz w:val="26"/>
          <w:szCs w:val="26"/>
        </w:rPr>
        <w:t>, обеспечивающих ликвидацию неисправностей и предотвращение отказов оборудования</w:t>
      </w:r>
      <w:r w:rsidR="00474A36" w:rsidRPr="003926E9">
        <w:rPr>
          <w:sz w:val="26"/>
          <w:szCs w:val="26"/>
        </w:rPr>
        <w:t>.</w:t>
      </w:r>
    </w:p>
    <w:p w14:paraId="5FAF09D2" w14:textId="3F0BC425" w:rsidR="00795ECD" w:rsidRPr="003926E9" w:rsidRDefault="00795ECD" w:rsidP="00E47313">
      <w:pPr>
        <w:pStyle w:val="a7"/>
        <w:tabs>
          <w:tab w:val="left" w:pos="142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C03BB3">
        <w:rPr>
          <w:sz w:val="26"/>
          <w:szCs w:val="26"/>
        </w:rPr>
        <w:t>Состав данных, предоставляемых Заказчиком, может уточняться в процессе выполнения НИОКР по запросу Исполнителя.</w:t>
      </w:r>
      <w:r>
        <w:rPr>
          <w:sz w:val="26"/>
          <w:szCs w:val="26"/>
        </w:rPr>
        <w:t xml:space="preserve"> </w:t>
      </w:r>
    </w:p>
    <w:p w14:paraId="364293AA" w14:textId="72B9FCA7" w:rsidR="0054192B" w:rsidRPr="003926E9" w:rsidRDefault="00607C78" w:rsidP="009F7473">
      <w:pPr>
        <w:pStyle w:val="a7"/>
        <w:numPr>
          <w:ilvl w:val="1"/>
          <w:numId w:val="14"/>
        </w:numPr>
        <w:tabs>
          <w:tab w:val="left" w:pos="142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ПАК «МОНИТОРИНГ»</w:t>
      </w:r>
      <w:r w:rsidR="00D95805" w:rsidRPr="003926E9">
        <w:rPr>
          <w:sz w:val="26"/>
          <w:szCs w:val="26"/>
        </w:rPr>
        <w:t xml:space="preserve">, </w:t>
      </w:r>
      <w:r w:rsidR="00795ECD" w:rsidRPr="003926E9">
        <w:rPr>
          <w:sz w:val="26"/>
          <w:szCs w:val="26"/>
        </w:rPr>
        <w:t>реализующ</w:t>
      </w:r>
      <w:r w:rsidR="00795ECD">
        <w:rPr>
          <w:sz w:val="26"/>
          <w:szCs w:val="26"/>
        </w:rPr>
        <w:t>ий</w:t>
      </w:r>
      <w:r w:rsidR="00795ECD" w:rsidRPr="003926E9">
        <w:rPr>
          <w:sz w:val="26"/>
          <w:szCs w:val="26"/>
        </w:rPr>
        <w:t xml:space="preserve"> </w:t>
      </w:r>
      <w:r w:rsidR="00D95805" w:rsidRPr="003926E9">
        <w:rPr>
          <w:sz w:val="26"/>
          <w:szCs w:val="26"/>
        </w:rPr>
        <w:t>алгоритмы прогнозирования технического состояния оборудования</w:t>
      </w:r>
      <w:r w:rsidR="000630AB" w:rsidRPr="003926E9">
        <w:rPr>
          <w:sz w:val="26"/>
          <w:szCs w:val="26"/>
        </w:rPr>
        <w:t>,</w:t>
      </w:r>
      <w:r w:rsidR="00D95805" w:rsidRPr="003926E9">
        <w:rPr>
          <w:sz w:val="26"/>
          <w:szCs w:val="26"/>
        </w:rPr>
        <w:t xml:space="preserve"> </w:t>
      </w:r>
      <w:r w:rsidR="00795ECD" w:rsidRPr="003926E9">
        <w:rPr>
          <w:sz w:val="26"/>
          <w:szCs w:val="26"/>
        </w:rPr>
        <w:t>долж</w:t>
      </w:r>
      <w:r w:rsidR="00795ECD">
        <w:rPr>
          <w:sz w:val="26"/>
          <w:szCs w:val="26"/>
        </w:rPr>
        <w:t>ен</w:t>
      </w:r>
      <w:r w:rsidR="00795ECD" w:rsidRPr="003926E9">
        <w:rPr>
          <w:sz w:val="26"/>
          <w:szCs w:val="26"/>
        </w:rPr>
        <w:t xml:space="preserve"> </w:t>
      </w:r>
      <w:r w:rsidR="00D95805" w:rsidRPr="003926E9">
        <w:rPr>
          <w:sz w:val="26"/>
          <w:szCs w:val="26"/>
        </w:rPr>
        <w:t xml:space="preserve">быть разработан в соответствии с требованиями раздела </w:t>
      </w:r>
      <w:r w:rsidR="00D05EAF" w:rsidRPr="003926E9">
        <w:rPr>
          <w:sz w:val="26"/>
          <w:szCs w:val="26"/>
        </w:rPr>
        <w:t>8</w:t>
      </w:r>
      <w:r w:rsidR="002B1A0F" w:rsidRPr="003926E9">
        <w:rPr>
          <w:sz w:val="26"/>
          <w:szCs w:val="26"/>
        </w:rPr>
        <w:t xml:space="preserve"> </w:t>
      </w:r>
      <w:r w:rsidR="00D95805" w:rsidRPr="003926E9">
        <w:rPr>
          <w:sz w:val="26"/>
          <w:szCs w:val="26"/>
        </w:rPr>
        <w:t>настоящего ТЗ.</w:t>
      </w:r>
    </w:p>
    <w:p w14:paraId="3327BAD3" w14:textId="4E74A1B3" w:rsidR="0054192B" w:rsidRPr="003926E9" w:rsidRDefault="00333D2B" w:rsidP="009F7473">
      <w:pPr>
        <w:pStyle w:val="a7"/>
        <w:numPr>
          <w:ilvl w:val="1"/>
          <w:numId w:val="14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47313">
        <w:rPr>
          <w:sz w:val="26"/>
          <w:szCs w:val="26"/>
        </w:rPr>
        <w:t>П</w:t>
      </w:r>
      <w:r w:rsidR="00006287" w:rsidRPr="00E47313">
        <w:rPr>
          <w:sz w:val="26"/>
          <w:szCs w:val="26"/>
        </w:rPr>
        <w:t>роект</w:t>
      </w:r>
      <w:r w:rsidR="00006287" w:rsidRPr="003926E9">
        <w:rPr>
          <w:sz w:val="26"/>
          <w:szCs w:val="26"/>
        </w:rPr>
        <w:t xml:space="preserve"> </w:t>
      </w:r>
      <w:r w:rsidRPr="003926E9">
        <w:rPr>
          <w:sz w:val="26"/>
          <w:szCs w:val="26"/>
        </w:rPr>
        <w:t xml:space="preserve">должен </w:t>
      </w:r>
      <w:r w:rsidR="00006287" w:rsidRPr="003926E9">
        <w:rPr>
          <w:sz w:val="26"/>
          <w:szCs w:val="26"/>
        </w:rPr>
        <w:t>быть выполнен с учетом прогнозируемого объема хранимых и обрабатываемых данных, а также ожидаемого ежегодного прироста данных</w:t>
      </w:r>
      <w:r w:rsidR="002B1A0F" w:rsidRPr="003926E9">
        <w:rPr>
          <w:sz w:val="26"/>
          <w:szCs w:val="26"/>
        </w:rPr>
        <w:t xml:space="preserve"> за счет увеличения количества контролируемого оборудования на ПС и увеличения количества ПС</w:t>
      </w:r>
      <w:r w:rsidR="00617618" w:rsidRPr="003926E9">
        <w:rPr>
          <w:sz w:val="26"/>
          <w:szCs w:val="26"/>
        </w:rPr>
        <w:t>.</w:t>
      </w:r>
    </w:p>
    <w:p w14:paraId="54C341AC" w14:textId="4530286F" w:rsidR="00476526" w:rsidRPr="00331C10" w:rsidRDefault="00795ECD" w:rsidP="00E47313">
      <w:pPr>
        <w:pStyle w:val="a7"/>
        <w:numPr>
          <w:ilvl w:val="1"/>
          <w:numId w:val="14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31C10">
        <w:rPr>
          <w:sz w:val="26"/>
          <w:szCs w:val="26"/>
        </w:rPr>
        <w:t xml:space="preserve">Экспериментальная оценка эффективности </w:t>
      </w:r>
      <w:r w:rsidRPr="00E47313">
        <w:rPr>
          <w:sz w:val="26"/>
          <w:szCs w:val="26"/>
        </w:rPr>
        <w:t xml:space="preserve">использования </w:t>
      </w:r>
      <w:r w:rsidRPr="00331C10">
        <w:rPr>
          <w:sz w:val="26"/>
          <w:szCs w:val="26"/>
        </w:rPr>
        <w:t xml:space="preserve">ПАК «МОНИТОРИНГ» </w:t>
      </w:r>
      <w:r w:rsidRPr="00E47313">
        <w:rPr>
          <w:sz w:val="26"/>
          <w:szCs w:val="26"/>
        </w:rPr>
        <w:t>выполняется</w:t>
      </w:r>
      <w:r w:rsidRPr="00331C10">
        <w:rPr>
          <w:sz w:val="26"/>
          <w:szCs w:val="26"/>
        </w:rPr>
        <w:t xml:space="preserve"> на стадии проведения опытной эксплуатации </w:t>
      </w:r>
      <w:r w:rsidRPr="00E47313">
        <w:rPr>
          <w:sz w:val="26"/>
          <w:szCs w:val="26"/>
        </w:rPr>
        <w:t>методом экспертной оценки</w:t>
      </w:r>
      <w:r w:rsidR="00331C10">
        <w:rPr>
          <w:sz w:val="26"/>
          <w:szCs w:val="26"/>
        </w:rPr>
        <w:t xml:space="preserve"> и моделирования процессов происходящих в  силовом и вторичном оборудовании</w:t>
      </w:r>
      <w:r w:rsidR="00594C30">
        <w:rPr>
          <w:sz w:val="26"/>
          <w:szCs w:val="26"/>
        </w:rPr>
        <w:t xml:space="preserve"> в рамках его функционирования в ВАПС</w:t>
      </w:r>
      <w:r w:rsidRPr="00331C10">
        <w:rPr>
          <w:sz w:val="26"/>
          <w:szCs w:val="26"/>
        </w:rPr>
        <w:t xml:space="preserve">. </w:t>
      </w:r>
    </w:p>
    <w:p w14:paraId="61BB5932" w14:textId="77777777" w:rsidR="0054192B" w:rsidRPr="003926E9" w:rsidRDefault="00476526" w:rsidP="009F7473">
      <w:pPr>
        <w:pStyle w:val="a7"/>
        <w:numPr>
          <w:ilvl w:val="0"/>
          <w:numId w:val="11"/>
        </w:numPr>
        <w:tabs>
          <w:tab w:val="left" w:pos="0"/>
        </w:tabs>
        <w:spacing w:line="276" w:lineRule="auto"/>
        <w:ind w:left="0" w:firstLine="851"/>
        <w:jc w:val="both"/>
        <w:outlineLvl w:val="0"/>
        <w:rPr>
          <w:b/>
          <w:sz w:val="26"/>
          <w:szCs w:val="26"/>
        </w:rPr>
      </w:pPr>
      <w:r w:rsidRPr="003926E9">
        <w:rPr>
          <w:b/>
          <w:sz w:val="26"/>
          <w:szCs w:val="26"/>
        </w:rPr>
        <w:t>Перечень и комплектность результатов работы, подлежащих приемке Заказчиком</w:t>
      </w:r>
    </w:p>
    <w:p w14:paraId="6B59BAB6" w14:textId="0B74C8DC" w:rsidR="00476526" w:rsidRPr="003926E9" w:rsidRDefault="00476526" w:rsidP="009F7473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C30">
        <w:rPr>
          <w:rFonts w:ascii="Times New Roman" w:hAnsi="Times New Roman" w:cs="Times New Roman"/>
          <w:sz w:val="26"/>
          <w:szCs w:val="26"/>
        </w:rPr>
        <w:t xml:space="preserve">В составе </w:t>
      </w:r>
      <w:r w:rsidR="00C779A9" w:rsidRPr="00594C30">
        <w:rPr>
          <w:rFonts w:ascii="Times New Roman" w:hAnsi="Times New Roman" w:cs="Times New Roman"/>
          <w:sz w:val="26"/>
          <w:szCs w:val="26"/>
        </w:rPr>
        <w:t>отчетных материалов</w:t>
      </w:r>
      <w:r w:rsidRPr="00594C30">
        <w:rPr>
          <w:rFonts w:ascii="Times New Roman" w:hAnsi="Times New Roman" w:cs="Times New Roman"/>
          <w:sz w:val="26"/>
          <w:szCs w:val="26"/>
        </w:rPr>
        <w:t xml:space="preserve"> представляются</w:t>
      </w:r>
      <w:r w:rsidRPr="003926E9">
        <w:rPr>
          <w:rFonts w:ascii="Times New Roman" w:hAnsi="Times New Roman" w:cs="Times New Roman"/>
          <w:sz w:val="26"/>
          <w:szCs w:val="26"/>
        </w:rPr>
        <w:t xml:space="preserve"> все результаты, принадлежащие Заказчику, в т. ч. сведения об опытных образцах, и других товарно-материальных ценностях, приводится перечисление научной, технической и иной документации, других видов и форм результатов, подлежащих приемке и передаче Заказчику.</w:t>
      </w:r>
    </w:p>
    <w:p w14:paraId="410BD1BA" w14:textId="77777777" w:rsidR="0054192B" w:rsidRPr="003926E9" w:rsidRDefault="00476526" w:rsidP="009F7473">
      <w:pPr>
        <w:pStyle w:val="a7"/>
        <w:numPr>
          <w:ilvl w:val="0"/>
          <w:numId w:val="11"/>
        </w:numPr>
        <w:tabs>
          <w:tab w:val="left" w:pos="0"/>
        </w:tabs>
        <w:spacing w:line="276" w:lineRule="auto"/>
        <w:ind w:left="0" w:firstLine="709"/>
        <w:jc w:val="both"/>
        <w:outlineLvl w:val="0"/>
        <w:rPr>
          <w:b/>
          <w:sz w:val="26"/>
          <w:szCs w:val="26"/>
        </w:rPr>
      </w:pPr>
      <w:r w:rsidRPr="003926E9">
        <w:rPr>
          <w:b/>
          <w:sz w:val="26"/>
          <w:szCs w:val="26"/>
        </w:rPr>
        <w:t>Сроки выполнения работ</w:t>
      </w:r>
    </w:p>
    <w:p w14:paraId="7D7999AB" w14:textId="77777777" w:rsidR="00476526" w:rsidRPr="003926E9" w:rsidRDefault="00476526" w:rsidP="009F7473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6E9">
        <w:rPr>
          <w:rFonts w:ascii="Times New Roman" w:hAnsi="Times New Roman" w:cs="Times New Roman"/>
          <w:sz w:val="26"/>
          <w:szCs w:val="26"/>
        </w:rPr>
        <w:t xml:space="preserve">Срок начала реализации НИОКР – с момента заключения договора, срок выполнения работ – </w:t>
      </w:r>
      <w:r w:rsidR="00B05A9E" w:rsidRPr="003926E9">
        <w:rPr>
          <w:rFonts w:ascii="Times New Roman" w:hAnsi="Times New Roman" w:cs="Times New Roman"/>
          <w:sz w:val="26"/>
          <w:szCs w:val="26"/>
        </w:rPr>
        <w:t xml:space="preserve">23 </w:t>
      </w:r>
      <w:r w:rsidRPr="003926E9">
        <w:rPr>
          <w:rFonts w:ascii="Times New Roman" w:hAnsi="Times New Roman" w:cs="Times New Roman"/>
          <w:sz w:val="26"/>
          <w:szCs w:val="26"/>
        </w:rPr>
        <w:t xml:space="preserve">месяца с </w:t>
      </w:r>
      <w:r w:rsidR="00B05A9E" w:rsidRPr="003926E9">
        <w:rPr>
          <w:rFonts w:ascii="Times New Roman" w:hAnsi="Times New Roman" w:cs="Times New Roman"/>
          <w:sz w:val="26"/>
          <w:szCs w:val="26"/>
        </w:rPr>
        <w:t xml:space="preserve">даты </w:t>
      </w:r>
      <w:r w:rsidRPr="003926E9">
        <w:rPr>
          <w:rFonts w:ascii="Times New Roman" w:hAnsi="Times New Roman" w:cs="Times New Roman"/>
          <w:sz w:val="26"/>
          <w:szCs w:val="26"/>
        </w:rPr>
        <w:t xml:space="preserve">подписания договора. </w:t>
      </w:r>
    </w:p>
    <w:p w14:paraId="3D0931CD" w14:textId="77777777" w:rsidR="0054192B" w:rsidRPr="003926E9" w:rsidRDefault="00DF5995" w:rsidP="009F7473">
      <w:pPr>
        <w:pStyle w:val="a7"/>
        <w:numPr>
          <w:ilvl w:val="0"/>
          <w:numId w:val="11"/>
        </w:numPr>
        <w:tabs>
          <w:tab w:val="left" w:pos="0"/>
        </w:tabs>
        <w:spacing w:line="276" w:lineRule="auto"/>
        <w:ind w:left="0" w:firstLine="709"/>
        <w:jc w:val="both"/>
        <w:outlineLvl w:val="0"/>
        <w:rPr>
          <w:sz w:val="26"/>
          <w:szCs w:val="26"/>
        </w:rPr>
      </w:pPr>
      <w:r w:rsidRPr="003926E9">
        <w:rPr>
          <w:b/>
          <w:sz w:val="26"/>
          <w:szCs w:val="26"/>
        </w:rPr>
        <w:t>Научные, технические, экономические, организационные и другие требования к выполнению работы и ее результатам</w:t>
      </w:r>
    </w:p>
    <w:p w14:paraId="24C868E8" w14:textId="77777777" w:rsidR="005C0F24" w:rsidRPr="003926E9" w:rsidRDefault="005C0F24" w:rsidP="005C0F24">
      <w:pPr>
        <w:pStyle w:val="a7"/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 w:rsidRPr="003926E9">
        <w:rPr>
          <w:b/>
          <w:sz w:val="26"/>
          <w:szCs w:val="26"/>
        </w:rPr>
        <w:t>Общие требования</w:t>
      </w:r>
    </w:p>
    <w:p w14:paraId="376D412E" w14:textId="77777777" w:rsidR="005C0F24" w:rsidRPr="003926E9" w:rsidRDefault="005C0F24" w:rsidP="00E47313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 w:rsidRPr="003926E9">
        <w:rPr>
          <w:rFonts w:eastAsiaTheme="minorHAnsi"/>
          <w:sz w:val="26"/>
          <w:szCs w:val="26"/>
          <w:lang w:eastAsia="en-US"/>
        </w:rPr>
        <w:t>Работы проводятся в соответствии с требованиями настоящего Технического задания. Все отклонения от указанных в Техническом задании требований и параметров должны быть письменно согласованы с Заказчиком</w:t>
      </w:r>
    </w:p>
    <w:p w14:paraId="756A64B0" w14:textId="44ADDCDA" w:rsidR="005C0F24" w:rsidRPr="003926E9" w:rsidDel="004A0ED8" w:rsidRDefault="005C0F24" w:rsidP="009F7473">
      <w:pPr>
        <w:pStyle w:val="a7"/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 w:rsidRPr="003926E9" w:rsidDel="004A0ED8">
        <w:rPr>
          <w:b/>
          <w:sz w:val="26"/>
        </w:rPr>
        <w:t>Требования к презентационному видеоролику о результатах НИОКР</w:t>
      </w:r>
      <w:r w:rsidRPr="003926E9" w:rsidDel="004A0ED8">
        <w:rPr>
          <w:rFonts w:eastAsiaTheme="minorHAnsi"/>
          <w:sz w:val="26"/>
          <w:szCs w:val="26"/>
          <w:lang w:eastAsia="en-US"/>
        </w:rPr>
        <w:t>:</w:t>
      </w:r>
    </w:p>
    <w:p w14:paraId="0DA5B21F" w14:textId="2806DAA9" w:rsidR="005C0F24" w:rsidRPr="003926E9" w:rsidDel="004A0ED8" w:rsidRDefault="005C0F24" w:rsidP="009F7473">
      <w:pPr>
        <w:pStyle w:val="af"/>
        <w:widowControl w:val="0"/>
        <w:numPr>
          <w:ilvl w:val="0"/>
          <w:numId w:val="78"/>
        </w:numPr>
        <w:tabs>
          <w:tab w:val="left" w:pos="1418"/>
        </w:tabs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926E9" w:rsidDel="004A0ED8">
        <w:rPr>
          <w:rFonts w:ascii="Times New Roman" w:hAnsi="Times New Roman" w:cs="Times New Roman"/>
          <w:sz w:val="26"/>
          <w:szCs w:val="26"/>
        </w:rPr>
        <w:t>Разработка и согласование с Заказчиком сценария видеоролика.</w:t>
      </w:r>
    </w:p>
    <w:p w14:paraId="28AEFE3E" w14:textId="5DF78B4C" w:rsidR="005C0F24" w:rsidRPr="003926E9" w:rsidDel="004A0ED8" w:rsidRDefault="005C0F24" w:rsidP="009F7473">
      <w:pPr>
        <w:pStyle w:val="af"/>
        <w:widowControl w:val="0"/>
        <w:numPr>
          <w:ilvl w:val="0"/>
          <w:numId w:val="78"/>
        </w:numPr>
        <w:tabs>
          <w:tab w:val="left" w:pos="1418"/>
        </w:tabs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926E9" w:rsidDel="004A0ED8">
        <w:rPr>
          <w:rFonts w:ascii="Times New Roman" w:hAnsi="Times New Roman" w:cs="Times New Roman"/>
          <w:sz w:val="26"/>
          <w:szCs w:val="26"/>
        </w:rPr>
        <w:t>Осуществление видеосъёмки на объектах испытания.</w:t>
      </w:r>
    </w:p>
    <w:p w14:paraId="5C5C6617" w14:textId="497C9EE1" w:rsidR="005C0F24" w:rsidRPr="003926E9" w:rsidDel="004A0ED8" w:rsidRDefault="005C0F24" w:rsidP="009F7473">
      <w:pPr>
        <w:pStyle w:val="af"/>
        <w:widowControl w:val="0"/>
        <w:numPr>
          <w:ilvl w:val="0"/>
          <w:numId w:val="78"/>
        </w:numPr>
        <w:tabs>
          <w:tab w:val="left" w:pos="1418"/>
        </w:tabs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926E9" w:rsidDel="004A0ED8">
        <w:rPr>
          <w:rFonts w:ascii="Times New Roman" w:hAnsi="Times New Roman" w:cs="Times New Roman"/>
          <w:sz w:val="26"/>
          <w:szCs w:val="26"/>
        </w:rPr>
        <w:t>Продолжительность видеоролика не менее 300 секунд.</w:t>
      </w:r>
    </w:p>
    <w:p w14:paraId="5FC56AD4" w14:textId="7CF19954" w:rsidR="005C0F24" w:rsidRPr="003926E9" w:rsidDel="004A0ED8" w:rsidRDefault="005C0F24" w:rsidP="009F7473">
      <w:pPr>
        <w:pStyle w:val="af"/>
        <w:widowControl w:val="0"/>
        <w:numPr>
          <w:ilvl w:val="0"/>
          <w:numId w:val="78"/>
        </w:numPr>
        <w:tabs>
          <w:tab w:val="left" w:pos="1418"/>
        </w:tabs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926E9" w:rsidDel="004A0ED8">
        <w:rPr>
          <w:rFonts w:ascii="Times New Roman" w:hAnsi="Times New Roman" w:cs="Times New Roman"/>
          <w:sz w:val="26"/>
          <w:szCs w:val="26"/>
        </w:rPr>
        <w:t>Видеоролик должен начинаться и заканчиваться анимированной заставкой с логотипом Заказчика.</w:t>
      </w:r>
    </w:p>
    <w:p w14:paraId="33A02520" w14:textId="7BAC38DB" w:rsidR="005C0F24" w:rsidRPr="003926E9" w:rsidDel="004A0ED8" w:rsidRDefault="005C0F24" w:rsidP="009F7473">
      <w:pPr>
        <w:pStyle w:val="af"/>
        <w:widowControl w:val="0"/>
        <w:numPr>
          <w:ilvl w:val="0"/>
          <w:numId w:val="78"/>
        </w:numPr>
        <w:tabs>
          <w:tab w:val="left" w:pos="1418"/>
        </w:tabs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926E9" w:rsidDel="004A0ED8">
        <w:rPr>
          <w:rFonts w:ascii="Times New Roman" w:hAnsi="Times New Roman" w:cs="Times New Roman"/>
          <w:sz w:val="26"/>
          <w:szCs w:val="26"/>
        </w:rPr>
        <w:t xml:space="preserve">Запрещается использовать видео, аудио, фото-содержимое и прочее, защищенное авторским правом. В случае использования такого сопровождения </w:t>
      </w:r>
      <w:r w:rsidRPr="003926E9" w:rsidDel="004A0ED8">
        <w:rPr>
          <w:rFonts w:ascii="Times New Roman" w:hAnsi="Times New Roman" w:cs="Times New Roman"/>
          <w:sz w:val="26"/>
          <w:szCs w:val="26"/>
        </w:rPr>
        <w:lastRenderedPageBreak/>
        <w:t>должно быть предоставлено письменное разрешение правообладателя материалов на их использование.</w:t>
      </w:r>
    </w:p>
    <w:p w14:paraId="21BD1BDC" w14:textId="4F92ED84" w:rsidR="005C0F24" w:rsidRPr="003926E9" w:rsidDel="004A0ED8" w:rsidRDefault="005C0F24" w:rsidP="009F7473">
      <w:pPr>
        <w:pStyle w:val="af"/>
        <w:widowControl w:val="0"/>
        <w:numPr>
          <w:ilvl w:val="0"/>
          <w:numId w:val="78"/>
        </w:numPr>
        <w:tabs>
          <w:tab w:val="left" w:pos="1418"/>
        </w:tabs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926E9" w:rsidDel="004A0ED8">
        <w:rPr>
          <w:rFonts w:ascii="Times New Roman" w:hAnsi="Times New Roman" w:cs="Times New Roman"/>
          <w:sz w:val="26"/>
          <w:szCs w:val="26"/>
        </w:rPr>
        <w:t>Характеристики видеоролика приведены в таблице 2</w:t>
      </w:r>
    </w:p>
    <w:p w14:paraId="6EE29B97" w14:textId="16D8D18C" w:rsidR="005C0F24" w:rsidRPr="003926E9" w:rsidDel="004A0ED8" w:rsidRDefault="005C0F24" w:rsidP="005C0F24">
      <w:pPr>
        <w:pStyle w:val="af"/>
        <w:tabs>
          <w:tab w:val="left" w:pos="1418"/>
        </w:tabs>
        <w:ind w:left="567"/>
        <w:jc w:val="right"/>
        <w:rPr>
          <w:rFonts w:ascii="Times New Roman" w:hAnsi="Times New Roman" w:cs="Times New Roman"/>
          <w:sz w:val="26"/>
          <w:szCs w:val="26"/>
        </w:rPr>
      </w:pPr>
      <w:r w:rsidRPr="003926E9" w:rsidDel="004A0ED8">
        <w:rPr>
          <w:rFonts w:ascii="Times New Roman" w:hAnsi="Times New Roman" w:cs="Times New Roman"/>
          <w:sz w:val="26"/>
          <w:szCs w:val="26"/>
        </w:rPr>
        <w:t>Таблица 2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88"/>
        <w:gridCol w:w="4181"/>
        <w:gridCol w:w="4717"/>
      </w:tblGrid>
      <w:tr w:rsidR="005C0F24" w:rsidRPr="003926E9" w14:paraId="3CD46054" w14:textId="61FFA0DF" w:rsidTr="005C0F24">
        <w:tc>
          <w:tcPr>
            <w:tcW w:w="588" w:type="dxa"/>
            <w:shd w:val="clear" w:color="auto" w:fill="F2F2F2" w:themeFill="background1" w:themeFillShade="F2"/>
            <w:vAlign w:val="center"/>
          </w:tcPr>
          <w:p w14:paraId="0677D370" w14:textId="043B2D1C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926E9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4369" w:type="dxa"/>
            <w:shd w:val="clear" w:color="auto" w:fill="F2F2F2" w:themeFill="background1" w:themeFillShade="F2"/>
            <w:vAlign w:val="center"/>
          </w:tcPr>
          <w:p w14:paraId="3DF73299" w14:textId="0A82BAA0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926E9">
              <w:rPr>
                <w:b/>
                <w:sz w:val="26"/>
                <w:szCs w:val="26"/>
              </w:rPr>
              <w:t>Параметр</w:t>
            </w:r>
          </w:p>
        </w:tc>
        <w:tc>
          <w:tcPr>
            <w:tcW w:w="4954" w:type="dxa"/>
            <w:shd w:val="clear" w:color="auto" w:fill="F2F2F2" w:themeFill="background1" w:themeFillShade="F2"/>
            <w:vAlign w:val="center"/>
          </w:tcPr>
          <w:p w14:paraId="4F5CF94A" w14:textId="70D622BD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926E9">
              <w:rPr>
                <w:b/>
                <w:sz w:val="26"/>
                <w:szCs w:val="26"/>
              </w:rPr>
              <w:t>Требуемое значение</w:t>
            </w:r>
          </w:p>
        </w:tc>
      </w:tr>
      <w:tr w:rsidR="005C0F24" w:rsidRPr="003926E9" w14:paraId="65EB37FF" w14:textId="33F38D5E" w:rsidTr="005C0F24">
        <w:tc>
          <w:tcPr>
            <w:tcW w:w="9911" w:type="dxa"/>
            <w:gridSpan w:val="3"/>
          </w:tcPr>
          <w:p w14:paraId="3A804531" w14:textId="681620C1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Требования к видео</w:t>
            </w:r>
          </w:p>
        </w:tc>
      </w:tr>
      <w:tr w:rsidR="005C0F24" w:rsidRPr="003926E9" w14:paraId="567E3C31" w14:textId="4DD50E51" w:rsidTr="005C0F24">
        <w:tc>
          <w:tcPr>
            <w:tcW w:w="588" w:type="dxa"/>
          </w:tcPr>
          <w:p w14:paraId="0BD0319E" w14:textId="21830F4A" w:rsidR="005C0F24" w:rsidRPr="003926E9" w:rsidRDefault="005C0F24" w:rsidP="005C0F24">
            <w:pPr>
              <w:pStyle w:val="a7"/>
              <w:numPr>
                <w:ilvl w:val="0"/>
                <w:numId w:val="76"/>
              </w:numPr>
              <w:suppressAutoHyphens/>
              <w:spacing w:line="276" w:lineRule="auto"/>
              <w:ind w:left="0" w:firstLine="0"/>
              <w:contextualSpacing w:val="0"/>
              <w:jc w:val="both"/>
              <w:rPr>
                <w:sz w:val="26"/>
                <w:szCs w:val="26"/>
              </w:rPr>
            </w:pPr>
          </w:p>
        </w:tc>
        <w:tc>
          <w:tcPr>
            <w:tcW w:w="4369" w:type="dxa"/>
          </w:tcPr>
          <w:p w14:paraId="4D0C372A" w14:textId="407DA405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Формат</w:t>
            </w:r>
          </w:p>
        </w:tc>
        <w:tc>
          <w:tcPr>
            <w:tcW w:w="4954" w:type="dxa"/>
          </w:tcPr>
          <w:p w14:paraId="68AD2C02" w14:textId="368600AF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Ultra HD 4K</w:t>
            </w:r>
          </w:p>
        </w:tc>
      </w:tr>
      <w:tr w:rsidR="005C0F24" w:rsidRPr="003926E9" w14:paraId="0AB69647" w14:textId="5A4C00A7" w:rsidTr="005C0F24">
        <w:tc>
          <w:tcPr>
            <w:tcW w:w="588" w:type="dxa"/>
          </w:tcPr>
          <w:p w14:paraId="43D7FA1E" w14:textId="019323FA" w:rsidR="005C0F24" w:rsidRPr="003926E9" w:rsidRDefault="005C0F24" w:rsidP="005C0F24">
            <w:pPr>
              <w:pStyle w:val="a7"/>
              <w:numPr>
                <w:ilvl w:val="0"/>
                <w:numId w:val="76"/>
              </w:numPr>
              <w:tabs>
                <w:tab w:val="num" w:pos="0"/>
              </w:tabs>
              <w:suppressAutoHyphens/>
              <w:spacing w:line="276" w:lineRule="auto"/>
              <w:ind w:left="0" w:firstLine="0"/>
              <w:contextualSpacing w:val="0"/>
              <w:jc w:val="both"/>
              <w:rPr>
                <w:sz w:val="26"/>
                <w:szCs w:val="26"/>
              </w:rPr>
            </w:pPr>
          </w:p>
        </w:tc>
        <w:tc>
          <w:tcPr>
            <w:tcW w:w="4369" w:type="dxa"/>
          </w:tcPr>
          <w:p w14:paraId="4FA33454" w14:textId="6A9A1EE2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Кодек</w:t>
            </w:r>
          </w:p>
        </w:tc>
        <w:tc>
          <w:tcPr>
            <w:tcW w:w="4954" w:type="dxa"/>
          </w:tcPr>
          <w:p w14:paraId="431B55C7" w14:textId="487C0EAE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Н.265</w:t>
            </w:r>
          </w:p>
        </w:tc>
      </w:tr>
      <w:tr w:rsidR="005C0F24" w:rsidRPr="003926E9" w14:paraId="600CD879" w14:textId="70A7D2EE" w:rsidTr="005C0F24">
        <w:tc>
          <w:tcPr>
            <w:tcW w:w="588" w:type="dxa"/>
          </w:tcPr>
          <w:p w14:paraId="19AFD340" w14:textId="30C1DF89" w:rsidR="005C0F24" w:rsidRPr="003926E9" w:rsidRDefault="005C0F24" w:rsidP="005C0F24">
            <w:pPr>
              <w:pStyle w:val="a7"/>
              <w:numPr>
                <w:ilvl w:val="0"/>
                <w:numId w:val="76"/>
              </w:numPr>
              <w:tabs>
                <w:tab w:val="num" w:pos="0"/>
              </w:tabs>
              <w:suppressAutoHyphens/>
              <w:spacing w:line="276" w:lineRule="auto"/>
              <w:ind w:left="0" w:firstLine="0"/>
              <w:contextualSpacing w:val="0"/>
              <w:jc w:val="both"/>
              <w:rPr>
                <w:sz w:val="26"/>
                <w:szCs w:val="26"/>
              </w:rPr>
            </w:pPr>
          </w:p>
        </w:tc>
        <w:tc>
          <w:tcPr>
            <w:tcW w:w="4369" w:type="dxa"/>
          </w:tcPr>
          <w:p w14:paraId="0947ED3C" w14:textId="32386C5E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Формат файла</w:t>
            </w:r>
          </w:p>
        </w:tc>
        <w:tc>
          <w:tcPr>
            <w:tcW w:w="4954" w:type="dxa"/>
          </w:tcPr>
          <w:p w14:paraId="2764C601" w14:textId="4EE2DF92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*.mp4 или другой по согласованию с Заказчиком</w:t>
            </w:r>
          </w:p>
        </w:tc>
      </w:tr>
      <w:tr w:rsidR="005C0F24" w:rsidRPr="003926E9" w14:paraId="7D05BA24" w14:textId="0C147632" w:rsidTr="005C0F24">
        <w:tc>
          <w:tcPr>
            <w:tcW w:w="588" w:type="dxa"/>
          </w:tcPr>
          <w:p w14:paraId="67D97811" w14:textId="7153EE11" w:rsidR="005C0F24" w:rsidRPr="003926E9" w:rsidRDefault="005C0F24" w:rsidP="005C0F24">
            <w:pPr>
              <w:pStyle w:val="a7"/>
              <w:numPr>
                <w:ilvl w:val="0"/>
                <w:numId w:val="76"/>
              </w:numPr>
              <w:tabs>
                <w:tab w:val="num" w:pos="0"/>
              </w:tabs>
              <w:suppressAutoHyphens/>
              <w:spacing w:line="276" w:lineRule="auto"/>
              <w:ind w:left="0" w:firstLine="0"/>
              <w:contextualSpacing w:val="0"/>
              <w:jc w:val="both"/>
              <w:rPr>
                <w:sz w:val="26"/>
                <w:szCs w:val="26"/>
              </w:rPr>
            </w:pPr>
          </w:p>
        </w:tc>
        <w:tc>
          <w:tcPr>
            <w:tcW w:w="4369" w:type="dxa"/>
          </w:tcPr>
          <w:p w14:paraId="1CE00369" w14:textId="4105A1EB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Разрешение</w:t>
            </w:r>
          </w:p>
        </w:tc>
        <w:tc>
          <w:tcPr>
            <w:tcW w:w="4954" w:type="dxa"/>
          </w:tcPr>
          <w:p w14:paraId="58EFA7D0" w14:textId="71D8251B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3840×2160 пикселей (по горизонтали)</w:t>
            </w:r>
          </w:p>
        </w:tc>
      </w:tr>
      <w:tr w:rsidR="005C0F24" w:rsidRPr="003926E9" w14:paraId="420021C2" w14:textId="15945F7C" w:rsidTr="005C0F24">
        <w:tc>
          <w:tcPr>
            <w:tcW w:w="588" w:type="dxa"/>
          </w:tcPr>
          <w:p w14:paraId="5FC2E047" w14:textId="08071989" w:rsidR="005C0F24" w:rsidRPr="003926E9" w:rsidRDefault="005C0F24" w:rsidP="005C0F24">
            <w:pPr>
              <w:pStyle w:val="a7"/>
              <w:numPr>
                <w:ilvl w:val="0"/>
                <w:numId w:val="76"/>
              </w:numPr>
              <w:tabs>
                <w:tab w:val="num" w:pos="0"/>
              </w:tabs>
              <w:suppressAutoHyphens/>
              <w:spacing w:line="276" w:lineRule="auto"/>
              <w:ind w:left="0" w:firstLine="0"/>
              <w:contextualSpacing w:val="0"/>
              <w:jc w:val="both"/>
              <w:rPr>
                <w:sz w:val="26"/>
                <w:szCs w:val="26"/>
              </w:rPr>
            </w:pPr>
          </w:p>
        </w:tc>
        <w:tc>
          <w:tcPr>
            <w:tcW w:w="4369" w:type="dxa"/>
          </w:tcPr>
          <w:p w14:paraId="5222DE88" w14:textId="15968236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Формат пикселя</w:t>
            </w:r>
          </w:p>
        </w:tc>
        <w:tc>
          <w:tcPr>
            <w:tcW w:w="4954" w:type="dxa"/>
          </w:tcPr>
          <w:p w14:paraId="1EBFDFF9" w14:textId="16D21C4C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1,0 квадратный</w:t>
            </w:r>
          </w:p>
        </w:tc>
      </w:tr>
      <w:tr w:rsidR="005C0F24" w:rsidRPr="003926E9" w14:paraId="20ED74C6" w14:textId="144ECA46" w:rsidTr="005C0F24">
        <w:tc>
          <w:tcPr>
            <w:tcW w:w="588" w:type="dxa"/>
          </w:tcPr>
          <w:p w14:paraId="1A1BE233" w14:textId="781FE3A5" w:rsidR="005C0F24" w:rsidRPr="003926E9" w:rsidRDefault="005C0F24" w:rsidP="005C0F24">
            <w:pPr>
              <w:pStyle w:val="a7"/>
              <w:numPr>
                <w:ilvl w:val="0"/>
                <w:numId w:val="76"/>
              </w:numPr>
              <w:tabs>
                <w:tab w:val="num" w:pos="0"/>
              </w:tabs>
              <w:suppressAutoHyphens/>
              <w:spacing w:line="276" w:lineRule="auto"/>
              <w:ind w:left="0" w:firstLine="0"/>
              <w:contextualSpacing w:val="0"/>
              <w:jc w:val="both"/>
              <w:rPr>
                <w:sz w:val="26"/>
                <w:szCs w:val="26"/>
              </w:rPr>
            </w:pPr>
          </w:p>
        </w:tc>
        <w:tc>
          <w:tcPr>
            <w:tcW w:w="4369" w:type="dxa"/>
          </w:tcPr>
          <w:p w14:paraId="3AC18662" w14:textId="4B9877E1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Частота кадров</w:t>
            </w:r>
          </w:p>
        </w:tc>
        <w:tc>
          <w:tcPr>
            <w:tcW w:w="4954" w:type="dxa"/>
          </w:tcPr>
          <w:p w14:paraId="2D4D3EDC" w14:textId="173E25C9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Не менее 60р (кадров в секунду)</w:t>
            </w:r>
          </w:p>
          <w:p w14:paraId="07714EEC" w14:textId="463C59D3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C0F24" w:rsidRPr="003926E9" w14:paraId="3DF457EF" w14:textId="272EDF0D" w:rsidTr="005C0F24">
        <w:tc>
          <w:tcPr>
            <w:tcW w:w="588" w:type="dxa"/>
          </w:tcPr>
          <w:p w14:paraId="50A59CE1" w14:textId="2DB29202" w:rsidR="005C0F24" w:rsidRPr="003926E9" w:rsidRDefault="005C0F24" w:rsidP="005C0F24">
            <w:pPr>
              <w:pStyle w:val="a7"/>
              <w:numPr>
                <w:ilvl w:val="0"/>
                <w:numId w:val="76"/>
              </w:numPr>
              <w:tabs>
                <w:tab w:val="num" w:pos="0"/>
              </w:tabs>
              <w:suppressAutoHyphens/>
              <w:spacing w:line="276" w:lineRule="auto"/>
              <w:ind w:left="0" w:firstLine="0"/>
              <w:contextualSpacing w:val="0"/>
              <w:jc w:val="both"/>
              <w:rPr>
                <w:sz w:val="26"/>
                <w:szCs w:val="26"/>
              </w:rPr>
            </w:pPr>
          </w:p>
        </w:tc>
        <w:tc>
          <w:tcPr>
            <w:tcW w:w="4369" w:type="dxa"/>
          </w:tcPr>
          <w:p w14:paraId="7C80527B" w14:textId="054A3659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Тип развертки</w:t>
            </w:r>
          </w:p>
          <w:p w14:paraId="61E9245B" w14:textId="0B1397B4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954" w:type="dxa"/>
          </w:tcPr>
          <w:p w14:paraId="482491A6" w14:textId="2C7532E9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Прогрессивная (без полей)</w:t>
            </w:r>
          </w:p>
        </w:tc>
      </w:tr>
      <w:tr w:rsidR="005C0F24" w:rsidRPr="003926E9" w14:paraId="37F19F00" w14:textId="4CE95268" w:rsidTr="005C0F24">
        <w:tc>
          <w:tcPr>
            <w:tcW w:w="588" w:type="dxa"/>
          </w:tcPr>
          <w:p w14:paraId="61DE425D" w14:textId="4C2FB75C" w:rsidR="005C0F24" w:rsidRPr="003926E9" w:rsidRDefault="005C0F24" w:rsidP="005C0F24">
            <w:pPr>
              <w:pStyle w:val="a7"/>
              <w:numPr>
                <w:ilvl w:val="0"/>
                <w:numId w:val="76"/>
              </w:numPr>
              <w:tabs>
                <w:tab w:val="num" w:pos="0"/>
              </w:tabs>
              <w:suppressAutoHyphens/>
              <w:spacing w:line="276" w:lineRule="auto"/>
              <w:ind w:left="0" w:firstLine="0"/>
              <w:contextualSpacing w:val="0"/>
              <w:jc w:val="both"/>
              <w:rPr>
                <w:sz w:val="26"/>
                <w:szCs w:val="26"/>
              </w:rPr>
            </w:pPr>
          </w:p>
        </w:tc>
        <w:tc>
          <w:tcPr>
            <w:tcW w:w="4369" w:type="dxa"/>
          </w:tcPr>
          <w:p w14:paraId="26A4E21F" w14:textId="7D343A40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Глубина цвета</w:t>
            </w:r>
          </w:p>
        </w:tc>
        <w:tc>
          <w:tcPr>
            <w:tcW w:w="4954" w:type="dxa"/>
          </w:tcPr>
          <w:p w14:paraId="1E838E2A" w14:textId="6CEFF726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Не менее 32 бит</w:t>
            </w:r>
          </w:p>
        </w:tc>
      </w:tr>
      <w:tr w:rsidR="005C0F24" w:rsidRPr="003926E9" w14:paraId="20F9A1BD" w14:textId="0D39BEE5" w:rsidTr="005C0F24">
        <w:tc>
          <w:tcPr>
            <w:tcW w:w="588" w:type="dxa"/>
          </w:tcPr>
          <w:p w14:paraId="4B6D9040" w14:textId="2E0B454F" w:rsidR="005C0F24" w:rsidRPr="003926E9" w:rsidRDefault="005C0F24" w:rsidP="005C0F24">
            <w:pPr>
              <w:pStyle w:val="a7"/>
              <w:numPr>
                <w:ilvl w:val="0"/>
                <w:numId w:val="76"/>
              </w:numPr>
              <w:tabs>
                <w:tab w:val="num" w:pos="0"/>
              </w:tabs>
              <w:suppressAutoHyphens/>
              <w:spacing w:line="276" w:lineRule="auto"/>
              <w:ind w:left="0" w:firstLine="0"/>
              <w:contextualSpacing w:val="0"/>
              <w:jc w:val="both"/>
              <w:rPr>
                <w:sz w:val="26"/>
                <w:szCs w:val="26"/>
              </w:rPr>
            </w:pPr>
          </w:p>
        </w:tc>
        <w:tc>
          <w:tcPr>
            <w:tcW w:w="4369" w:type="dxa"/>
          </w:tcPr>
          <w:p w14:paraId="4543CB81" w14:textId="11B8B4A9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Битрейт</w:t>
            </w:r>
          </w:p>
        </w:tc>
        <w:tc>
          <w:tcPr>
            <w:tcW w:w="4954" w:type="dxa"/>
          </w:tcPr>
          <w:p w14:paraId="54E2EF0D" w14:textId="652D12DE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Не менее 58-65 Мбит/с</w:t>
            </w:r>
          </w:p>
        </w:tc>
      </w:tr>
      <w:tr w:rsidR="005C0F24" w:rsidRPr="003926E9" w14:paraId="5F0A23C4" w14:textId="3917DAAB" w:rsidTr="005C0F24">
        <w:tc>
          <w:tcPr>
            <w:tcW w:w="9911" w:type="dxa"/>
            <w:gridSpan w:val="3"/>
          </w:tcPr>
          <w:p w14:paraId="23BE853C" w14:textId="3BFECD54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Требования к аудио</w:t>
            </w:r>
          </w:p>
        </w:tc>
      </w:tr>
      <w:tr w:rsidR="005C0F24" w:rsidRPr="003926E9" w14:paraId="4D0261DD" w14:textId="3126A3DC" w:rsidTr="005C0F24">
        <w:tc>
          <w:tcPr>
            <w:tcW w:w="588" w:type="dxa"/>
          </w:tcPr>
          <w:p w14:paraId="230AEF4C" w14:textId="632CB314" w:rsidR="005C0F24" w:rsidRPr="003926E9" w:rsidRDefault="005C0F24" w:rsidP="005C0F24">
            <w:pPr>
              <w:pStyle w:val="a7"/>
              <w:numPr>
                <w:ilvl w:val="0"/>
                <w:numId w:val="76"/>
              </w:numPr>
              <w:tabs>
                <w:tab w:val="num" w:pos="0"/>
              </w:tabs>
              <w:suppressAutoHyphens/>
              <w:spacing w:line="276" w:lineRule="auto"/>
              <w:ind w:left="0" w:firstLine="0"/>
              <w:contextualSpacing w:val="0"/>
              <w:jc w:val="both"/>
              <w:rPr>
                <w:sz w:val="26"/>
                <w:szCs w:val="26"/>
              </w:rPr>
            </w:pPr>
          </w:p>
        </w:tc>
        <w:tc>
          <w:tcPr>
            <w:tcW w:w="4369" w:type="dxa"/>
          </w:tcPr>
          <w:p w14:paraId="758AE8F5" w14:textId="35877AA3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 xml:space="preserve">Кодек: </w:t>
            </w:r>
          </w:p>
        </w:tc>
        <w:tc>
          <w:tcPr>
            <w:tcW w:w="4954" w:type="dxa"/>
          </w:tcPr>
          <w:p w14:paraId="6D18019A" w14:textId="106C9897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AAC</w:t>
            </w:r>
          </w:p>
        </w:tc>
      </w:tr>
      <w:tr w:rsidR="005C0F24" w:rsidRPr="003926E9" w14:paraId="7DBF6963" w14:textId="67F1B931" w:rsidTr="005C0F24">
        <w:tc>
          <w:tcPr>
            <w:tcW w:w="588" w:type="dxa"/>
          </w:tcPr>
          <w:p w14:paraId="6F712AEE" w14:textId="326901F2" w:rsidR="005C0F24" w:rsidRPr="003926E9" w:rsidRDefault="005C0F24" w:rsidP="005C0F24">
            <w:pPr>
              <w:pStyle w:val="a7"/>
              <w:numPr>
                <w:ilvl w:val="0"/>
                <w:numId w:val="76"/>
              </w:numPr>
              <w:tabs>
                <w:tab w:val="num" w:pos="0"/>
              </w:tabs>
              <w:suppressAutoHyphens/>
              <w:spacing w:line="276" w:lineRule="auto"/>
              <w:ind w:left="0" w:firstLine="0"/>
              <w:contextualSpacing w:val="0"/>
              <w:jc w:val="both"/>
              <w:rPr>
                <w:sz w:val="26"/>
                <w:szCs w:val="26"/>
              </w:rPr>
            </w:pPr>
          </w:p>
        </w:tc>
        <w:tc>
          <w:tcPr>
            <w:tcW w:w="4369" w:type="dxa"/>
          </w:tcPr>
          <w:p w14:paraId="6388EFE2" w14:textId="1B39C0EE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 xml:space="preserve">Частота дискретизации: </w:t>
            </w:r>
          </w:p>
        </w:tc>
        <w:tc>
          <w:tcPr>
            <w:tcW w:w="4954" w:type="dxa"/>
          </w:tcPr>
          <w:p w14:paraId="1767A205" w14:textId="714E67D1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48 kHz</w:t>
            </w:r>
          </w:p>
        </w:tc>
      </w:tr>
      <w:tr w:rsidR="005C0F24" w:rsidRPr="003926E9" w14:paraId="3C5D7B31" w14:textId="79164CCA" w:rsidTr="005C0F24">
        <w:tc>
          <w:tcPr>
            <w:tcW w:w="588" w:type="dxa"/>
          </w:tcPr>
          <w:p w14:paraId="333AF76C" w14:textId="3F5A8390" w:rsidR="005C0F24" w:rsidRPr="003926E9" w:rsidRDefault="005C0F24" w:rsidP="005C0F24">
            <w:pPr>
              <w:pStyle w:val="a7"/>
              <w:numPr>
                <w:ilvl w:val="0"/>
                <w:numId w:val="76"/>
              </w:numPr>
              <w:tabs>
                <w:tab w:val="num" w:pos="0"/>
              </w:tabs>
              <w:suppressAutoHyphens/>
              <w:spacing w:line="276" w:lineRule="auto"/>
              <w:ind w:left="0" w:firstLine="0"/>
              <w:contextualSpacing w:val="0"/>
              <w:jc w:val="both"/>
              <w:rPr>
                <w:sz w:val="26"/>
                <w:szCs w:val="26"/>
              </w:rPr>
            </w:pPr>
          </w:p>
        </w:tc>
        <w:tc>
          <w:tcPr>
            <w:tcW w:w="4369" w:type="dxa"/>
          </w:tcPr>
          <w:p w14:paraId="7832B8D5" w14:textId="601DE16F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 xml:space="preserve">Режим аудио (количество каналов): </w:t>
            </w:r>
          </w:p>
        </w:tc>
        <w:tc>
          <w:tcPr>
            <w:tcW w:w="4954" w:type="dxa"/>
          </w:tcPr>
          <w:p w14:paraId="4CE9B1F9" w14:textId="3D72D305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Stereo</w:t>
            </w:r>
          </w:p>
        </w:tc>
      </w:tr>
      <w:tr w:rsidR="005C0F24" w:rsidRPr="003926E9" w14:paraId="0BCE06F0" w14:textId="6DF171AC" w:rsidTr="005C0F24">
        <w:tc>
          <w:tcPr>
            <w:tcW w:w="588" w:type="dxa"/>
          </w:tcPr>
          <w:p w14:paraId="694BE98E" w14:textId="678CE9C0" w:rsidR="005C0F24" w:rsidRPr="003926E9" w:rsidRDefault="005C0F24" w:rsidP="005C0F24">
            <w:pPr>
              <w:pStyle w:val="a7"/>
              <w:numPr>
                <w:ilvl w:val="0"/>
                <w:numId w:val="76"/>
              </w:numPr>
              <w:tabs>
                <w:tab w:val="num" w:pos="0"/>
              </w:tabs>
              <w:suppressAutoHyphens/>
              <w:spacing w:line="276" w:lineRule="auto"/>
              <w:ind w:left="0" w:firstLine="0"/>
              <w:contextualSpacing w:val="0"/>
              <w:jc w:val="both"/>
              <w:rPr>
                <w:sz w:val="26"/>
                <w:szCs w:val="26"/>
              </w:rPr>
            </w:pPr>
          </w:p>
        </w:tc>
        <w:tc>
          <w:tcPr>
            <w:tcW w:w="4369" w:type="dxa"/>
          </w:tcPr>
          <w:p w14:paraId="204BD5DD" w14:textId="56E27FBA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 xml:space="preserve">Битрейт: </w:t>
            </w:r>
          </w:p>
        </w:tc>
        <w:tc>
          <w:tcPr>
            <w:tcW w:w="4954" w:type="dxa"/>
          </w:tcPr>
          <w:p w14:paraId="18583AA2" w14:textId="39578761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320 Kbps (320 Кб/c)</w:t>
            </w:r>
          </w:p>
        </w:tc>
      </w:tr>
      <w:tr w:rsidR="005C0F24" w:rsidRPr="003926E9" w14:paraId="61C87894" w14:textId="5360BE5A" w:rsidTr="005C0F24">
        <w:tc>
          <w:tcPr>
            <w:tcW w:w="588" w:type="dxa"/>
          </w:tcPr>
          <w:p w14:paraId="79ECCD7F" w14:textId="62A2C0BA" w:rsidR="005C0F24" w:rsidRPr="003926E9" w:rsidRDefault="005C0F24" w:rsidP="005C0F24">
            <w:pPr>
              <w:pStyle w:val="a7"/>
              <w:numPr>
                <w:ilvl w:val="0"/>
                <w:numId w:val="76"/>
              </w:numPr>
              <w:tabs>
                <w:tab w:val="num" w:pos="0"/>
              </w:tabs>
              <w:suppressAutoHyphens/>
              <w:spacing w:line="276" w:lineRule="auto"/>
              <w:ind w:left="0" w:firstLine="0"/>
              <w:contextualSpacing w:val="0"/>
              <w:jc w:val="both"/>
              <w:rPr>
                <w:sz w:val="26"/>
                <w:szCs w:val="26"/>
              </w:rPr>
            </w:pPr>
          </w:p>
        </w:tc>
        <w:tc>
          <w:tcPr>
            <w:tcW w:w="4369" w:type="dxa"/>
          </w:tcPr>
          <w:p w14:paraId="0C9476B4" w14:textId="62B4CB77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 xml:space="preserve">Пиковый уровень: </w:t>
            </w:r>
          </w:p>
        </w:tc>
        <w:tc>
          <w:tcPr>
            <w:tcW w:w="4954" w:type="dxa"/>
          </w:tcPr>
          <w:p w14:paraId="369A8AB8" w14:textId="7212B96F" w:rsidR="005C0F24" w:rsidRPr="003926E9" w:rsidRDefault="005C0F24" w:rsidP="005C0F24">
            <w:pPr>
              <w:tabs>
                <w:tab w:val="num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3926E9">
              <w:rPr>
                <w:sz w:val="26"/>
                <w:szCs w:val="26"/>
              </w:rPr>
              <w:t>-12dB</w:t>
            </w:r>
          </w:p>
        </w:tc>
      </w:tr>
    </w:tbl>
    <w:p w14:paraId="62C6A765" w14:textId="29B2DCC3" w:rsidR="00476526" w:rsidRPr="003926E9" w:rsidDel="004A0ED8" w:rsidRDefault="00476526" w:rsidP="009F7473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contextualSpacing w:val="0"/>
        <w:jc w:val="both"/>
        <w:rPr>
          <w:b/>
          <w:sz w:val="26"/>
          <w:szCs w:val="26"/>
        </w:rPr>
      </w:pPr>
    </w:p>
    <w:p w14:paraId="7A10C187" w14:textId="7B54F7B8" w:rsidR="0054192B" w:rsidRPr="003926E9" w:rsidRDefault="008F2566" w:rsidP="009F7473">
      <w:pPr>
        <w:pStyle w:val="a7"/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 w:rsidRPr="003926E9">
        <w:rPr>
          <w:b/>
          <w:sz w:val="26"/>
          <w:szCs w:val="26"/>
        </w:rPr>
        <w:t xml:space="preserve">Требования к </w:t>
      </w:r>
      <w:r w:rsidR="00607C78" w:rsidRPr="003926E9">
        <w:rPr>
          <w:b/>
          <w:sz w:val="26"/>
          <w:szCs w:val="26"/>
        </w:rPr>
        <w:t>ПАК «МОНИТОРИНГ»</w:t>
      </w:r>
      <w:r w:rsidR="00476526" w:rsidRPr="003926E9">
        <w:rPr>
          <w:b/>
          <w:sz w:val="26"/>
          <w:szCs w:val="26"/>
        </w:rPr>
        <w:t xml:space="preserve"> </w:t>
      </w:r>
      <w:r w:rsidR="0054192B" w:rsidRPr="003926E9">
        <w:rPr>
          <w:b/>
          <w:sz w:val="26"/>
          <w:szCs w:val="26"/>
        </w:rPr>
        <w:t>для развертывания</w:t>
      </w:r>
    </w:p>
    <w:p w14:paraId="6FDD5133" w14:textId="77777777" w:rsidR="00EE738D" w:rsidRPr="003926E9" w:rsidRDefault="001F0B72" w:rsidP="009F747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6E9">
        <w:rPr>
          <w:rFonts w:ascii="Times New Roman" w:hAnsi="Times New Roman" w:cs="Times New Roman"/>
          <w:sz w:val="26"/>
          <w:szCs w:val="26"/>
        </w:rPr>
        <w:t>Разрабатываем</w:t>
      </w:r>
      <w:r w:rsidR="00403854" w:rsidRPr="003926E9">
        <w:rPr>
          <w:rFonts w:ascii="Times New Roman" w:hAnsi="Times New Roman" w:cs="Times New Roman"/>
          <w:sz w:val="26"/>
          <w:szCs w:val="26"/>
        </w:rPr>
        <w:t>ое</w:t>
      </w:r>
      <w:r w:rsidRPr="003926E9">
        <w:rPr>
          <w:rFonts w:ascii="Times New Roman" w:hAnsi="Times New Roman" w:cs="Times New Roman"/>
          <w:sz w:val="26"/>
          <w:szCs w:val="26"/>
        </w:rPr>
        <w:t xml:space="preserve"> в </w:t>
      </w:r>
      <w:r w:rsidR="00403854" w:rsidRPr="003926E9">
        <w:rPr>
          <w:rFonts w:ascii="Times New Roman" w:hAnsi="Times New Roman" w:cs="Times New Roman"/>
          <w:sz w:val="26"/>
          <w:szCs w:val="26"/>
        </w:rPr>
        <w:t xml:space="preserve">рамках </w:t>
      </w:r>
      <w:r w:rsidR="0050687F" w:rsidRPr="003926E9">
        <w:rPr>
          <w:rFonts w:ascii="Times New Roman" w:hAnsi="Times New Roman" w:cs="Times New Roman"/>
          <w:sz w:val="26"/>
          <w:szCs w:val="26"/>
        </w:rPr>
        <w:t>НИОКР</w:t>
      </w:r>
      <w:r w:rsidRPr="003926E9">
        <w:rPr>
          <w:rFonts w:ascii="Times New Roman" w:hAnsi="Times New Roman" w:cs="Times New Roman"/>
          <w:sz w:val="26"/>
          <w:szCs w:val="26"/>
        </w:rPr>
        <w:t xml:space="preserve"> </w:t>
      </w:r>
      <w:r w:rsidR="00607C78" w:rsidRPr="003926E9">
        <w:rPr>
          <w:rFonts w:ascii="Times New Roman" w:hAnsi="Times New Roman" w:cs="Times New Roman"/>
          <w:sz w:val="26"/>
          <w:szCs w:val="26"/>
        </w:rPr>
        <w:t>ПАК «МОНИТОРИНГ»</w:t>
      </w:r>
      <w:r w:rsidR="00403854" w:rsidRPr="003926E9">
        <w:rPr>
          <w:rFonts w:ascii="Times New Roman" w:hAnsi="Times New Roman" w:cs="Times New Roman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долж</w:t>
      </w:r>
      <w:r w:rsidR="0054192B" w:rsidRPr="003926E9">
        <w:rPr>
          <w:rFonts w:ascii="Times New Roman" w:hAnsi="Times New Roman" w:cs="Times New Roman"/>
          <w:sz w:val="26"/>
          <w:szCs w:val="26"/>
        </w:rPr>
        <w:t>ен</w:t>
      </w:r>
      <w:r w:rsidRPr="003926E9">
        <w:rPr>
          <w:rFonts w:ascii="Times New Roman" w:hAnsi="Times New Roman" w:cs="Times New Roman"/>
          <w:sz w:val="26"/>
          <w:szCs w:val="26"/>
        </w:rPr>
        <w:t xml:space="preserve"> удовлетворять следующим требованиям.</w:t>
      </w:r>
    </w:p>
    <w:p w14:paraId="188106CB" w14:textId="77777777" w:rsidR="0054192B" w:rsidRPr="003926E9" w:rsidRDefault="00DF5995" w:rsidP="009F7473">
      <w:pPr>
        <w:pStyle w:val="a7"/>
        <w:numPr>
          <w:ilvl w:val="2"/>
          <w:numId w:val="27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Состав </w:t>
      </w:r>
      <w:r w:rsidR="00607C78" w:rsidRPr="003926E9">
        <w:rPr>
          <w:sz w:val="26"/>
          <w:szCs w:val="26"/>
        </w:rPr>
        <w:t>ПАК «МОНИТОРИНГ»</w:t>
      </w:r>
      <w:r w:rsidRPr="003926E9">
        <w:rPr>
          <w:sz w:val="26"/>
          <w:szCs w:val="26"/>
        </w:rPr>
        <w:t>:</w:t>
      </w:r>
    </w:p>
    <w:p w14:paraId="5AA20388" w14:textId="4A6463F3" w:rsidR="00F84738" w:rsidRPr="003926E9" w:rsidRDefault="0054192B" w:rsidP="009F7473">
      <w:pPr>
        <w:pStyle w:val="a7"/>
        <w:numPr>
          <w:ilvl w:val="0"/>
          <w:numId w:val="58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bCs/>
          <w:sz w:val="26"/>
          <w:szCs w:val="26"/>
        </w:rPr>
        <w:t>ПО</w:t>
      </w:r>
      <w:r w:rsidR="002B1A0F" w:rsidRPr="003926E9">
        <w:rPr>
          <w:bCs/>
          <w:sz w:val="26"/>
          <w:szCs w:val="26"/>
        </w:rPr>
        <w:t xml:space="preserve">, установленное на вычислительные средства, </w:t>
      </w:r>
      <w:r w:rsidR="009361BA">
        <w:rPr>
          <w:bCs/>
          <w:sz w:val="26"/>
          <w:szCs w:val="26"/>
        </w:rPr>
        <w:t>поставляемые исполнителем НИОКР в рамках реализации проекта</w:t>
      </w:r>
      <w:r w:rsidR="00403854" w:rsidRPr="003926E9">
        <w:rPr>
          <w:sz w:val="26"/>
          <w:szCs w:val="26"/>
        </w:rPr>
        <w:t>;</w:t>
      </w:r>
    </w:p>
    <w:p w14:paraId="146E588B" w14:textId="2CB8D970" w:rsidR="00403854" w:rsidRPr="003926E9" w:rsidRDefault="00333D2B" w:rsidP="009F7473">
      <w:pPr>
        <w:pStyle w:val="a7"/>
        <w:numPr>
          <w:ilvl w:val="0"/>
          <w:numId w:val="58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47313">
        <w:rPr>
          <w:sz w:val="26"/>
          <w:szCs w:val="26"/>
        </w:rPr>
        <w:t>аппаратная платформ</w:t>
      </w:r>
      <w:r w:rsidRPr="003926E9">
        <w:rPr>
          <w:sz w:val="26"/>
          <w:szCs w:val="26"/>
        </w:rPr>
        <w:t>а</w:t>
      </w:r>
      <w:r w:rsidR="00403854" w:rsidRPr="003926E9">
        <w:rPr>
          <w:sz w:val="26"/>
          <w:szCs w:val="26"/>
        </w:rPr>
        <w:t>;</w:t>
      </w:r>
    </w:p>
    <w:p w14:paraId="684781B1" w14:textId="77777777" w:rsidR="006B32C2" w:rsidRPr="003926E9" w:rsidRDefault="006B32C2" w:rsidP="009F7473">
      <w:pPr>
        <w:pStyle w:val="a7"/>
        <w:numPr>
          <w:ilvl w:val="0"/>
          <w:numId w:val="58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комплект документации.</w:t>
      </w:r>
    </w:p>
    <w:p w14:paraId="1A476228" w14:textId="77777777" w:rsidR="0054192B" w:rsidRPr="003926E9" w:rsidRDefault="00402CD3" w:rsidP="009F7473">
      <w:pPr>
        <w:pStyle w:val="a7"/>
        <w:numPr>
          <w:ilvl w:val="2"/>
          <w:numId w:val="27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Архитектура </w:t>
      </w:r>
      <w:r w:rsidR="00607C78" w:rsidRPr="003926E9">
        <w:rPr>
          <w:sz w:val="26"/>
          <w:szCs w:val="26"/>
        </w:rPr>
        <w:t>ПАК «МОНИТОРИНГ»</w:t>
      </w:r>
    </w:p>
    <w:p w14:paraId="3F8D5FDD" w14:textId="0A37B05E" w:rsidR="00402CD3" w:rsidRPr="00594C30" w:rsidRDefault="00402CD3" w:rsidP="009F747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C30">
        <w:rPr>
          <w:rFonts w:ascii="Times New Roman" w:hAnsi="Times New Roman" w:cs="Times New Roman"/>
          <w:sz w:val="26"/>
          <w:szCs w:val="26"/>
        </w:rPr>
        <w:t xml:space="preserve">Архитектура </w:t>
      </w:r>
      <w:r w:rsidR="00607C78" w:rsidRPr="00594C30">
        <w:rPr>
          <w:rFonts w:ascii="Times New Roman" w:hAnsi="Times New Roman" w:cs="Times New Roman"/>
          <w:sz w:val="26"/>
          <w:szCs w:val="26"/>
        </w:rPr>
        <w:t>ПАК «МОНИТОРИНГ»</w:t>
      </w:r>
      <w:r w:rsidRPr="00594C30">
        <w:rPr>
          <w:rFonts w:ascii="Times New Roman" w:hAnsi="Times New Roman" w:cs="Times New Roman"/>
          <w:sz w:val="26"/>
          <w:szCs w:val="26"/>
        </w:rPr>
        <w:t xml:space="preserve"> должна включать двухуровневую серверную часть и клиентскую часть</w:t>
      </w:r>
      <w:r w:rsidR="00333D2B" w:rsidRPr="00594C30">
        <w:rPr>
          <w:rFonts w:ascii="Times New Roman" w:hAnsi="Times New Roman" w:cs="Times New Roman"/>
          <w:sz w:val="26"/>
          <w:szCs w:val="26"/>
        </w:rPr>
        <w:t xml:space="preserve"> (финальная архитектура определяется технорабочим проектом)</w:t>
      </w:r>
      <w:r w:rsidRPr="00594C30">
        <w:rPr>
          <w:rFonts w:ascii="Times New Roman" w:hAnsi="Times New Roman" w:cs="Times New Roman"/>
          <w:sz w:val="26"/>
          <w:szCs w:val="26"/>
        </w:rPr>
        <w:t>.</w:t>
      </w:r>
    </w:p>
    <w:p w14:paraId="2DA37821" w14:textId="696B303E" w:rsidR="00402CD3" w:rsidRPr="005D245D" w:rsidRDefault="00402CD3" w:rsidP="009F747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7313">
        <w:rPr>
          <w:rFonts w:ascii="Times New Roman" w:hAnsi="Times New Roman" w:cs="Times New Roman"/>
          <w:sz w:val="26"/>
          <w:szCs w:val="26"/>
        </w:rPr>
        <w:t xml:space="preserve">Сервер нижнего уровня должен функционировать на ПС и обеспечивать всю обработку информации, получаемую от датчиков, устройств и подсистем </w:t>
      </w:r>
      <w:r w:rsidR="00177DF1" w:rsidRPr="00E47313">
        <w:rPr>
          <w:rFonts w:ascii="Times New Roman" w:hAnsi="Times New Roman" w:cs="Times New Roman"/>
          <w:sz w:val="26"/>
          <w:szCs w:val="26"/>
        </w:rPr>
        <w:t>ВАПС</w:t>
      </w:r>
      <w:r w:rsidR="005D245D" w:rsidRPr="00E47313">
        <w:rPr>
          <w:rFonts w:ascii="Times New Roman" w:hAnsi="Times New Roman" w:cs="Times New Roman"/>
          <w:sz w:val="26"/>
          <w:szCs w:val="26"/>
        </w:rPr>
        <w:t xml:space="preserve"> (с применением протоколов передачи данных </w:t>
      </w:r>
      <w:r w:rsidR="005D245D" w:rsidRPr="00E47313">
        <w:rPr>
          <w:rFonts w:ascii="Times New Roman" w:hAnsi="Times New Roman" w:cs="Times New Roman"/>
          <w:sz w:val="26"/>
          <w:szCs w:val="26"/>
          <w:lang w:val="en-US"/>
        </w:rPr>
        <w:t>MMS</w:t>
      </w:r>
      <w:r w:rsidR="005D245D" w:rsidRPr="00E47313">
        <w:rPr>
          <w:rFonts w:ascii="Times New Roman" w:hAnsi="Times New Roman" w:cs="Times New Roman"/>
          <w:sz w:val="26"/>
          <w:szCs w:val="26"/>
        </w:rPr>
        <w:t xml:space="preserve">, </w:t>
      </w:r>
      <w:r w:rsidR="005D245D" w:rsidRPr="00E47313">
        <w:rPr>
          <w:rFonts w:ascii="Times New Roman" w:hAnsi="Times New Roman" w:cs="Times New Roman"/>
          <w:sz w:val="26"/>
          <w:szCs w:val="26"/>
          <w:lang w:val="en-US"/>
        </w:rPr>
        <w:t>Goose</w:t>
      </w:r>
      <w:r w:rsidR="005D245D" w:rsidRPr="00E47313">
        <w:rPr>
          <w:rFonts w:ascii="Times New Roman" w:hAnsi="Times New Roman" w:cs="Times New Roman"/>
          <w:sz w:val="26"/>
          <w:szCs w:val="26"/>
        </w:rPr>
        <w:t xml:space="preserve">, </w:t>
      </w:r>
      <w:r w:rsidR="005D245D" w:rsidRPr="00E47313">
        <w:rPr>
          <w:rFonts w:ascii="Times New Roman" w:hAnsi="Times New Roman" w:cs="Times New Roman"/>
          <w:sz w:val="26"/>
          <w:szCs w:val="26"/>
          <w:lang w:val="en-US"/>
        </w:rPr>
        <w:t>SV</w:t>
      </w:r>
      <w:r w:rsidR="005D245D" w:rsidRPr="00E47313">
        <w:rPr>
          <w:rFonts w:ascii="Times New Roman" w:hAnsi="Times New Roman" w:cs="Times New Roman"/>
          <w:sz w:val="26"/>
          <w:szCs w:val="26"/>
        </w:rPr>
        <w:t>)</w:t>
      </w:r>
      <w:r w:rsidRPr="00E47313">
        <w:rPr>
          <w:rFonts w:ascii="Times New Roman" w:hAnsi="Times New Roman" w:cs="Times New Roman"/>
          <w:sz w:val="26"/>
          <w:szCs w:val="26"/>
        </w:rPr>
        <w:t xml:space="preserve"> с последующей </w:t>
      </w:r>
      <w:r w:rsidRPr="00E47313">
        <w:rPr>
          <w:rFonts w:ascii="Times New Roman" w:hAnsi="Times New Roman" w:cs="Times New Roman"/>
          <w:sz w:val="26"/>
          <w:szCs w:val="26"/>
        </w:rPr>
        <w:lastRenderedPageBreak/>
        <w:t>передачей результатов обработки на сервер верхнего уровня. Сервер верхнего уровня должен выполнять функции долговременного хранения информации и предоставлению пользователям регламентированного веб-доступа к данным.</w:t>
      </w:r>
    </w:p>
    <w:p w14:paraId="73445178" w14:textId="77777777" w:rsidR="0054192B" w:rsidRPr="003926E9" w:rsidRDefault="00607C78" w:rsidP="009F7473">
      <w:pPr>
        <w:pStyle w:val="a7"/>
        <w:numPr>
          <w:ilvl w:val="2"/>
          <w:numId w:val="27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ПАК «МОНИТОРИНГ»</w:t>
      </w:r>
      <w:r w:rsidR="008F2566" w:rsidRPr="003926E9">
        <w:rPr>
          <w:sz w:val="26"/>
          <w:szCs w:val="26"/>
        </w:rPr>
        <w:t xml:space="preserve"> </w:t>
      </w:r>
      <w:r w:rsidR="00E00D7B" w:rsidRPr="003926E9">
        <w:rPr>
          <w:sz w:val="26"/>
          <w:szCs w:val="26"/>
        </w:rPr>
        <w:t>долж</w:t>
      </w:r>
      <w:r w:rsidR="0054192B" w:rsidRPr="003926E9">
        <w:rPr>
          <w:sz w:val="26"/>
          <w:szCs w:val="26"/>
        </w:rPr>
        <w:t>ен</w:t>
      </w:r>
      <w:r w:rsidR="00E00D7B" w:rsidRPr="003926E9">
        <w:rPr>
          <w:sz w:val="26"/>
          <w:szCs w:val="26"/>
        </w:rPr>
        <w:t xml:space="preserve"> обеспечивать выполнение следующих задач:</w:t>
      </w:r>
    </w:p>
    <w:p w14:paraId="1EF64D60" w14:textId="77777777" w:rsidR="00E00D7B" w:rsidRPr="003926E9" w:rsidRDefault="00E00D7B" w:rsidP="009F7473">
      <w:pPr>
        <w:pStyle w:val="a7"/>
        <w:numPr>
          <w:ilvl w:val="0"/>
          <w:numId w:val="59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организация непрерывного сбора </w:t>
      </w:r>
      <w:r w:rsidR="002B1A0F" w:rsidRPr="003926E9">
        <w:rPr>
          <w:sz w:val="26"/>
          <w:szCs w:val="26"/>
        </w:rPr>
        <w:t xml:space="preserve">оперативных </w:t>
      </w:r>
      <w:r w:rsidRPr="003926E9">
        <w:rPr>
          <w:sz w:val="26"/>
          <w:szCs w:val="26"/>
        </w:rPr>
        <w:t xml:space="preserve">данных и мониторинга состояния подсистем и процессов </w:t>
      </w:r>
      <w:r w:rsidR="00177DF1" w:rsidRPr="003926E9">
        <w:rPr>
          <w:sz w:val="26"/>
          <w:szCs w:val="26"/>
        </w:rPr>
        <w:t>ВАПС</w:t>
      </w:r>
      <w:r w:rsidRPr="003926E9">
        <w:rPr>
          <w:sz w:val="26"/>
          <w:szCs w:val="26"/>
        </w:rPr>
        <w:t xml:space="preserve">; </w:t>
      </w:r>
    </w:p>
    <w:p w14:paraId="6A031B30" w14:textId="78D6433D" w:rsidR="00E00D7B" w:rsidRPr="003926E9" w:rsidRDefault="00E00D7B" w:rsidP="009F7473">
      <w:pPr>
        <w:pStyle w:val="a7"/>
        <w:numPr>
          <w:ilvl w:val="0"/>
          <w:numId w:val="59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реализация постоянного </w:t>
      </w:r>
      <w:r w:rsidR="00B70A5F" w:rsidRPr="00E47313">
        <w:rPr>
          <w:sz w:val="26"/>
          <w:szCs w:val="26"/>
        </w:rPr>
        <w:t>автоматизированного</w:t>
      </w:r>
      <w:r w:rsidR="00B70A5F" w:rsidRPr="003926E9">
        <w:rPr>
          <w:sz w:val="26"/>
          <w:szCs w:val="26"/>
        </w:rPr>
        <w:t xml:space="preserve"> </w:t>
      </w:r>
      <w:r w:rsidRPr="003926E9">
        <w:rPr>
          <w:sz w:val="26"/>
          <w:szCs w:val="26"/>
        </w:rPr>
        <w:t xml:space="preserve">контроля состояния </w:t>
      </w:r>
      <w:r w:rsidR="002B1A0F" w:rsidRPr="003926E9">
        <w:rPr>
          <w:sz w:val="26"/>
          <w:szCs w:val="26"/>
        </w:rPr>
        <w:t xml:space="preserve">оборудования </w:t>
      </w:r>
      <w:r w:rsidR="00177DF1" w:rsidRPr="003926E9">
        <w:rPr>
          <w:sz w:val="26"/>
          <w:szCs w:val="26"/>
        </w:rPr>
        <w:t>ВАПС</w:t>
      </w:r>
      <w:r w:rsidRPr="003926E9">
        <w:rPr>
          <w:sz w:val="26"/>
          <w:szCs w:val="26"/>
        </w:rPr>
        <w:t xml:space="preserve"> на основе обработки </w:t>
      </w:r>
      <w:r w:rsidR="002B1A0F" w:rsidRPr="003926E9">
        <w:rPr>
          <w:sz w:val="26"/>
          <w:szCs w:val="26"/>
        </w:rPr>
        <w:t>оперативных данных</w:t>
      </w:r>
      <w:r w:rsidRPr="003926E9">
        <w:rPr>
          <w:sz w:val="26"/>
          <w:szCs w:val="26"/>
        </w:rPr>
        <w:t>;</w:t>
      </w:r>
    </w:p>
    <w:p w14:paraId="1436ECF0" w14:textId="77777777" w:rsidR="00E00D7B" w:rsidRPr="003926E9" w:rsidRDefault="00E00D7B" w:rsidP="009F7473">
      <w:pPr>
        <w:pStyle w:val="a7"/>
        <w:numPr>
          <w:ilvl w:val="0"/>
          <w:numId w:val="59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реализация мероприятий событийного управления</w:t>
      </w:r>
      <w:r w:rsidR="002B1A0F" w:rsidRPr="003926E9">
        <w:rPr>
          <w:sz w:val="26"/>
          <w:szCs w:val="26"/>
        </w:rPr>
        <w:t xml:space="preserve"> (предупреждения)</w:t>
      </w:r>
      <w:r w:rsidRPr="003926E9">
        <w:rPr>
          <w:sz w:val="26"/>
          <w:szCs w:val="26"/>
        </w:rPr>
        <w:t>, направленных на предотвращение возникновения нештатных (аварийных) ситуаций или минимизацию затрат на ликвидацию их последствий;</w:t>
      </w:r>
    </w:p>
    <w:p w14:paraId="1A2C6744" w14:textId="77777777" w:rsidR="00E00D7B" w:rsidRPr="003926E9" w:rsidRDefault="00E00D7B" w:rsidP="009F7473">
      <w:pPr>
        <w:pStyle w:val="a7"/>
        <w:numPr>
          <w:ilvl w:val="0"/>
          <w:numId w:val="59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выработка рекомендаций (предупреждений) по предотвращению возникновения аварийных ситуаций на основе анализа технического состояния оборудования, подсистем, процессов </w:t>
      </w:r>
      <w:r w:rsidR="00177DF1" w:rsidRPr="003926E9">
        <w:rPr>
          <w:sz w:val="26"/>
          <w:szCs w:val="26"/>
        </w:rPr>
        <w:t>ВАПС</w:t>
      </w:r>
      <w:r w:rsidRPr="003926E9">
        <w:rPr>
          <w:sz w:val="26"/>
          <w:szCs w:val="26"/>
        </w:rPr>
        <w:t>.</w:t>
      </w:r>
    </w:p>
    <w:p w14:paraId="34825865" w14:textId="77777777" w:rsidR="0054192B" w:rsidRPr="003926E9" w:rsidRDefault="00E00D7B" w:rsidP="009F7473">
      <w:pPr>
        <w:pStyle w:val="a7"/>
        <w:numPr>
          <w:ilvl w:val="2"/>
          <w:numId w:val="27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bCs/>
          <w:sz w:val="26"/>
          <w:szCs w:val="26"/>
        </w:rPr>
        <w:t>Программн</w:t>
      </w:r>
      <w:r w:rsidR="00A01A4B" w:rsidRPr="003926E9">
        <w:rPr>
          <w:bCs/>
          <w:sz w:val="26"/>
          <w:szCs w:val="26"/>
        </w:rPr>
        <w:t>ое</w:t>
      </w:r>
      <w:r w:rsidRPr="003926E9">
        <w:rPr>
          <w:bCs/>
          <w:sz w:val="26"/>
          <w:szCs w:val="26"/>
        </w:rPr>
        <w:t xml:space="preserve"> </w:t>
      </w:r>
      <w:r w:rsidR="00A01A4B" w:rsidRPr="003926E9">
        <w:rPr>
          <w:bCs/>
          <w:sz w:val="26"/>
          <w:szCs w:val="26"/>
        </w:rPr>
        <w:t>изделие</w:t>
      </w:r>
      <w:r w:rsidRPr="003926E9">
        <w:rPr>
          <w:sz w:val="26"/>
          <w:szCs w:val="26"/>
        </w:rPr>
        <w:t xml:space="preserve"> должно обеспечивать выполнение указанных задач за счет выполнения следующих функций:</w:t>
      </w:r>
    </w:p>
    <w:p w14:paraId="0785F97B" w14:textId="77777777" w:rsidR="00E00D7B" w:rsidRPr="003926E9" w:rsidRDefault="00E00D7B" w:rsidP="009F7473">
      <w:pPr>
        <w:pStyle w:val="a7"/>
        <w:numPr>
          <w:ilvl w:val="0"/>
          <w:numId w:val="60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автоматического сбора данных от средств автоматики (датчиков) контролируем</w:t>
      </w:r>
      <w:r w:rsidR="00D05EAF" w:rsidRPr="003926E9">
        <w:rPr>
          <w:sz w:val="26"/>
          <w:szCs w:val="26"/>
        </w:rPr>
        <w:t xml:space="preserve">ого оборудования и </w:t>
      </w:r>
      <w:r w:rsidRPr="003926E9">
        <w:rPr>
          <w:sz w:val="26"/>
          <w:szCs w:val="26"/>
        </w:rPr>
        <w:t xml:space="preserve">подсистем </w:t>
      </w:r>
      <w:r w:rsidR="00177DF1" w:rsidRPr="003926E9">
        <w:rPr>
          <w:sz w:val="26"/>
          <w:szCs w:val="26"/>
        </w:rPr>
        <w:t>ВАПС</w:t>
      </w:r>
      <w:r w:rsidRPr="003926E9">
        <w:rPr>
          <w:sz w:val="26"/>
          <w:szCs w:val="26"/>
        </w:rPr>
        <w:t xml:space="preserve"> с автоматизированной обработкой поступающих данных;</w:t>
      </w:r>
    </w:p>
    <w:p w14:paraId="39C08E8B" w14:textId="77777777" w:rsidR="00E00D7B" w:rsidRPr="003926E9" w:rsidRDefault="00E00D7B" w:rsidP="009F7473">
      <w:pPr>
        <w:pStyle w:val="a7"/>
        <w:numPr>
          <w:ilvl w:val="0"/>
          <w:numId w:val="60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классификацию возникшей нештатной (аварийной) ситуации и выработку направлений (</w:t>
      </w:r>
      <w:r w:rsidR="00402CD3" w:rsidRPr="003926E9">
        <w:rPr>
          <w:sz w:val="26"/>
          <w:szCs w:val="26"/>
        </w:rPr>
        <w:t>рекомендаций</w:t>
      </w:r>
      <w:r w:rsidRPr="003926E9">
        <w:rPr>
          <w:sz w:val="26"/>
          <w:szCs w:val="26"/>
        </w:rPr>
        <w:t xml:space="preserve">) устранения последствий; </w:t>
      </w:r>
    </w:p>
    <w:p w14:paraId="2B294071" w14:textId="77777777" w:rsidR="00E00D7B" w:rsidRPr="003926E9" w:rsidRDefault="00E00D7B" w:rsidP="009F7473">
      <w:pPr>
        <w:pStyle w:val="a7"/>
        <w:numPr>
          <w:ilvl w:val="0"/>
          <w:numId w:val="60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ведение журналов учета технического состояния </w:t>
      </w:r>
      <w:r w:rsidR="00D05EAF" w:rsidRPr="003926E9">
        <w:rPr>
          <w:sz w:val="26"/>
          <w:szCs w:val="26"/>
        </w:rPr>
        <w:t xml:space="preserve">оборудования и </w:t>
      </w:r>
      <w:r w:rsidRPr="003926E9">
        <w:rPr>
          <w:sz w:val="26"/>
          <w:szCs w:val="26"/>
        </w:rPr>
        <w:t xml:space="preserve">средств автоматики </w:t>
      </w:r>
      <w:r w:rsidR="00177DF1" w:rsidRPr="003926E9">
        <w:rPr>
          <w:sz w:val="26"/>
          <w:szCs w:val="26"/>
        </w:rPr>
        <w:t>ВАПС</w:t>
      </w:r>
      <w:r w:rsidRPr="003926E9">
        <w:rPr>
          <w:sz w:val="26"/>
          <w:szCs w:val="26"/>
        </w:rPr>
        <w:t>;</w:t>
      </w:r>
    </w:p>
    <w:p w14:paraId="6899EFA3" w14:textId="77777777" w:rsidR="00E00D7B" w:rsidRPr="003926E9" w:rsidRDefault="00E00D7B" w:rsidP="009F7473">
      <w:pPr>
        <w:pStyle w:val="a7"/>
        <w:numPr>
          <w:ilvl w:val="0"/>
          <w:numId w:val="60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предоставления пользователю </w:t>
      </w:r>
      <w:r w:rsidR="00811874" w:rsidRPr="003926E9">
        <w:rPr>
          <w:sz w:val="26"/>
          <w:szCs w:val="26"/>
        </w:rPr>
        <w:t xml:space="preserve">паспортных данных о контролируемом оборудовании и </w:t>
      </w:r>
      <w:r w:rsidRPr="003926E9">
        <w:rPr>
          <w:sz w:val="26"/>
          <w:szCs w:val="26"/>
        </w:rPr>
        <w:t xml:space="preserve">данных о текущем состоянии </w:t>
      </w:r>
      <w:r w:rsidR="00811874" w:rsidRPr="003926E9">
        <w:rPr>
          <w:sz w:val="26"/>
          <w:szCs w:val="26"/>
        </w:rPr>
        <w:t xml:space="preserve">контролируемого оборудования, </w:t>
      </w:r>
      <w:r w:rsidRPr="003926E9">
        <w:rPr>
          <w:sz w:val="26"/>
          <w:szCs w:val="26"/>
        </w:rPr>
        <w:t xml:space="preserve">средств автоматики </w:t>
      </w:r>
      <w:r w:rsidR="00177DF1" w:rsidRPr="003926E9">
        <w:rPr>
          <w:sz w:val="26"/>
          <w:szCs w:val="26"/>
        </w:rPr>
        <w:t>ВАПС</w:t>
      </w:r>
      <w:r w:rsidRPr="003926E9">
        <w:rPr>
          <w:sz w:val="26"/>
          <w:szCs w:val="26"/>
        </w:rPr>
        <w:t xml:space="preserve"> в табличном и графическом виде.</w:t>
      </w:r>
    </w:p>
    <w:p w14:paraId="748B3014" w14:textId="77777777" w:rsidR="0054192B" w:rsidRPr="003926E9" w:rsidRDefault="008F2566" w:rsidP="009F7473">
      <w:pPr>
        <w:pStyle w:val="a7"/>
        <w:numPr>
          <w:ilvl w:val="2"/>
          <w:numId w:val="27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Программное изделие разрабатывается на основе исходных данных Заказчика, включающих перечень возможных событий (сигналов датчиков) и описание соответствующих нештатных (аварийных) ситуаций, алгоритмы действий персонала при возникновении событийных сигналов.</w:t>
      </w:r>
    </w:p>
    <w:p w14:paraId="1AC076BD" w14:textId="4EDE7AEA" w:rsidR="0054192B" w:rsidRPr="003926E9" w:rsidRDefault="008F2566" w:rsidP="009F7473">
      <w:pPr>
        <w:pStyle w:val="a7"/>
        <w:numPr>
          <w:ilvl w:val="2"/>
          <w:numId w:val="27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Программное изделие должно функционировать на предоставляемом </w:t>
      </w:r>
      <w:r w:rsidR="00594C30">
        <w:rPr>
          <w:sz w:val="26"/>
          <w:szCs w:val="26"/>
        </w:rPr>
        <w:t xml:space="preserve">Исполнителем в рамках реализации </w:t>
      </w:r>
      <w:r w:rsidR="00DD0BA1">
        <w:rPr>
          <w:sz w:val="26"/>
          <w:szCs w:val="26"/>
        </w:rPr>
        <w:t>проекта</w:t>
      </w:r>
      <w:r w:rsidR="00594C30">
        <w:rPr>
          <w:sz w:val="26"/>
          <w:szCs w:val="26"/>
        </w:rPr>
        <w:t xml:space="preserve"> НИОКР</w:t>
      </w:r>
      <w:r w:rsidR="00594C30" w:rsidRPr="003926E9">
        <w:rPr>
          <w:sz w:val="26"/>
          <w:szCs w:val="26"/>
        </w:rPr>
        <w:t xml:space="preserve"> </w:t>
      </w:r>
      <w:r w:rsidRPr="00594C30">
        <w:rPr>
          <w:sz w:val="26"/>
          <w:szCs w:val="26"/>
        </w:rPr>
        <w:t>серверном</w:t>
      </w:r>
      <w:r w:rsidRPr="003926E9">
        <w:rPr>
          <w:sz w:val="26"/>
          <w:szCs w:val="26"/>
        </w:rPr>
        <w:t xml:space="preserve"> оборудовании, приобретенном и установленном в соответствии с проектом, разрабатываемом Исполнителем согласно пункту 3.6 и обеспечивать передачу информации на рабочие места (АРМ) </w:t>
      </w:r>
      <w:r w:rsidR="00177DF1" w:rsidRPr="003926E9">
        <w:rPr>
          <w:sz w:val="26"/>
          <w:szCs w:val="26"/>
        </w:rPr>
        <w:t>ВАПС</w:t>
      </w:r>
      <w:r w:rsidRPr="003926E9">
        <w:rPr>
          <w:sz w:val="26"/>
          <w:szCs w:val="26"/>
        </w:rPr>
        <w:t xml:space="preserve"> и ЦУС ПАО «Россети Центр». </w:t>
      </w:r>
    </w:p>
    <w:p w14:paraId="6497F3B8" w14:textId="77777777" w:rsidR="008F2566" w:rsidRPr="003926E9" w:rsidRDefault="008F2566" w:rsidP="009F747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6E9">
        <w:rPr>
          <w:rFonts w:ascii="Times New Roman" w:hAnsi="Times New Roman" w:cs="Times New Roman"/>
          <w:sz w:val="26"/>
          <w:szCs w:val="26"/>
        </w:rPr>
        <w:t>Технические характеристики рабочих мест, в том числе используемая операционная система, СУБД, наличие средств защиты информации (СЗИ) уточняются в ходе обследования объекта автоматизации или по исходным данным Заказчика.</w:t>
      </w:r>
    </w:p>
    <w:p w14:paraId="346DC97D" w14:textId="4956766B" w:rsidR="0054192B" w:rsidRPr="003926E9" w:rsidRDefault="008F2566" w:rsidP="009F7473">
      <w:pPr>
        <w:pStyle w:val="a7"/>
        <w:numPr>
          <w:ilvl w:val="2"/>
          <w:numId w:val="27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Программное изделие </w:t>
      </w:r>
      <w:r w:rsidRPr="00E47313">
        <w:rPr>
          <w:sz w:val="26"/>
          <w:szCs w:val="26"/>
        </w:rPr>
        <w:t xml:space="preserve">должно обеспечивать взаимодействие с программными средствами </w:t>
      </w:r>
      <w:r w:rsidR="00333D2B" w:rsidRPr="003926E9">
        <w:rPr>
          <w:sz w:val="26"/>
          <w:szCs w:val="26"/>
        </w:rPr>
        <w:t xml:space="preserve">системы защиты информации </w:t>
      </w:r>
      <w:r w:rsidRPr="003926E9">
        <w:rPr>
          <w:sz w:val="26"/>
          <w:szCs w:val="26"/>
        </w:rPr>
        <w:t xml:space="preserve">из состава программного </w:t>
      </w:r>
      <w:r w:rsidRPr="003926E9">
        <w:rPr>
          <w:sz w:val="26"/>
          <w:szCs w:val="26"/>
        </w:rPr>
        <w:lastRenderedPageBreak/>
        <w:t xml:space="preserve">обеспечения, устанавливаемого на рабочих местах и серверах </w:t>
      </w:r>
      <w:r w:rsidR="00333D2B" w:rsidRPr="003926E9">
        <w:rPr>
          <w:sz w:val="26"/>
          <w:szCs w:val="26"/>
        </w:rPr>
        <w:br/>
      </w:r>
      <w:r w:rsidRPr="003926E9">
        <w:rPr>
          <w:sz w:val="26"/>
          <w:szCs w:val="26"/>
        </w:rPr>
        <w:t>ПАО «Россети Центр».</w:t>
      </w:r>
    </w:p>
    <w:p w14:paraId="72D78C9C" w14:textId="77777777" w:rsidR="0054192B" w:rsidRPr="003926E9" w:rsidRDefault="008F2566" w:rsidP="009F7473">
      <w:pPr>
        <w:pStyle w:val="a7"/>
        <w:numPr>
          <w:ilvl w:val="2"/>
          <w:numId w:val="27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Программное изделие должно обеспечивать защиту информационно-вычислительного процесса от ошибочных действий оператора (неправильное нажатие клавиш, повторный запрос на корректировку или сохранение информации и т.п.), а также обеспечивать сохранность введенной в систему информации при сбоях и отказах, а также отключении питания (при наличии технической возможности).</w:t>
      </w:r>
    </w:p>
    <w:p w14:paraId="523A3275" w14:textId="77777777" w:rsidR="0054192B" w:rsidRPr="003926E9" w:rsidRDefault="008F2566" w:rsidP="009F7473">
      <w:pPr>
        <w:pStyle w:val="a7"/>
        <w:numPr>
          <w:ilvl w:val="2"/>
          <w:numId w:val="27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Программное изделие должно быть спроектировано таким образом, чтобы иметь возможность собирать и анализировать данные сразу нескольких </w:t>
      </w:r>
      <w:r w:rsidR="00177DF1" w:rsidRPr="003926E9">
        <w:rPr>
          <w:sz w:val="26"/>
          <w:szCs w:val="26"/>
        </w:rPr>
        <w:t>ВАПС</w:t>
      </w:r>
      <w:r w:rsidRPr="003926E9">
        <w:rPr>
          <w:sz w:val="26"/>
          <w:szCs w:val="26"/>
        </w:rPr>
        <w:t xml:space="preserve">. Структура программного обеспечения, протоколы передачи данных и формы (способы) его внедрения на объекте Заказчика определяются на этапе </w:t>
      </w:r>
      <w:r w:rsidR="0054192B" w:rsidRPr="003926E9">
        <w:rPr>
          <w:sz w:val="26"/>
          <w:szCs w:val="26"/>
        </w:rPr>
        <w:t>технорабочего проекта</w:t>
      </w:r>
      <w:r w:rsidRPr="003926E9">
        <w:rPr>
          <w:sz w:val="26"/>
          <w:szCs w:val="26"/>
        </w:rPr>
        <w:t>.</w:t>
      </w:r>
    </w:p>
    <w:p w14:paraId="1DAEA107" w14:textId="77777777" w:rsidR="0054192B" w:rsidRPr="003926E9" w:rsidRDefault="008F2566" w:rsidP="009F7473">
      <w:pPr>
        <w:pStyle w:val="a7"/>
        <w:numPr>
          <w:ilvl w:val="2"/>
          <w:numId w:val="27"/>
        </w:numPr>
        <w:tabs>
          <w:tab w:val="left" w:pos="0"/>
        </w:tabs>
        <w:suppressAutoHyphens/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База данных, включенная в состав изделия, должна обеспечивать поддержку информационно-вычислительного процесса и реализацию функций настоящего технического задания.</w:t>
      </w:r>
    </w:p>
    <w:p w14:paraId="4F6439F2" w14:textId="77777777" w:rsidR="0054192B" w:rsidRPr="003926E9" w:rsidRDefault="008F2566" w:rsidP="009F7473">
      <w:pPr>
        <w:pStyle w:val="a7"/>
        <w:numPr>
          <w:ilvl w:val="2"/>
          <w:numId w:val="27"/>
        </w:numPr>
        <w:tabs>
          <w:tab w:val="left" w:pos="0"/>
        </w:tabs>
        <w:suppressAutoHyphens/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Используемые при разработке программного </w:t>
      </w:r>
      <w:r w:rsidR="00A51D45" w:rsidRPr="003926E9">
        <w:rPr>
          <w:sz w:val="26"/>
          <w:szCs w:val="26"/>
        </w:rPr>
        <w:t xml:space="preserve">изделия </w:t>
      </w:r>
      <w:r w:rsidRPr="003926E9">
        <w:rPr>
          <w:sz w:val="26"/>
          <w:szCs w:val="26"/>
        </w:rPr>
        <w:t xml:space="preserve">нормативные данные, информационно-справочная информация, классификаторы и др. должны быть совместимы с применяемыми на объектах автоматизации Заказчика. </w:t>
      </w:r>
    </w:p>
    <w:p w14:paraId="530FDFCA" w14:textId="77777777" w:rsidR="00B70A5F" w:rsidRPr="003926E9" w:rsidRDefault="00B70A5F" w:rsidP="00E47313">
      <w:pPr>
        <w:pStyle w:val="a7"/>
        <w:tabs>
          <w:tab w:val="left" w:pos="0"/>
        </w:tabs>
        <w:suppressAutoHyphens/>
        <w:spacing w:line="276" w:lineRule="auto"/>
        <w:ind w:left="0" w:firstLine="709"/>
        <w:jc w:val="both"/>
        <w:rPr>
          <w:sz w:val="26"/>
          <w:szCs w:val="26"/>
        </w:rPr>
      </w:pPr>
      <w:r w:rsidRPr="00E47313">
        <w:rPr>
          <w:sz w:val="26"/>
          <w:szCs w:val="26"/>
        </w:rPr>
        <w:t>Исходные данные</w:t>
      </w:r>
      <w:r w:rsidR="00117455" w:rsidRPr="00E47313">
        <w:rPr>
          <w:sz w:val="26"/>
          <w:szCs w:val="26"/>
        </w:rPr>
        <w:t xml:space="preserve"> (по запросу Исполнителя)</w:t>
      </w:r>
      <w:r w:rsidRPr="00E47313">
        <w:rPr>
          <w:sz w:val="26"/>
          <w:szCs w:val="26"/>
        </w:rPr>
        <w:t xml:space="preserve"> по используемым нормативным данным, информационно-справочной информации, классификаторам и др. предоставляются Заказчиком.</w:t>
      </w:r>
    </w:p>
    <w:p w14:paraId="23093149" w14:textId="3540B49D" w:rsidR="0054192B" w:rsidRPr="00C03BB3" w:rsidRDefault="00087A5F" w:rsidP="009F7473">
      <w:pPr>
        <w:pStyle w:val="a7"/>
        <w:numPr>
          <w:ilvl w:val="2"/>
          <w:numId w:val="27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Для обеспечения сохранности </w:t>
      </w:r>
      <w:r w:rsidRPr="00C03BB3">
        <w:rPr>
          <w:sz w:val="26"/>
          <w:szCs w:val="26"/>
        </w:rPr>
        <w:t xml:space="preserve">информации при авариях должна быть предусмотрена возможность организации </w:t>
      </w:r>
      <w:r w:rsidR="00FA1231" w:rsidRPr="00C03BB3">
        <w:rPr>
          <w:sz w:val="26"/>
          <w:szCs w:val="26"/>
        </w:rPr>
        <w:t>автоматизированного</w:t>
      </w:r>
      <w:r w:rsidRPr="00C03BB3">
        <w:rPr>
          <w:sz w:val="26"/>
          <w:szCs w:val="26"/>
        </w:rPr>
        <w:t xml:space="preserve"> и (или) ручного резервного копирования данных.</w:t>
      </w:r>
    </w:p>
    <w:p w14:paraId="32B47C63" w14:textId="77777777" w:rsidR="0054192B" w:rsidRPr="003926E9" w:rsidRDefault="00087A5F" w:rsidP="009F7473">
      <w:pPr>
        <w:pStyle w:val="a7"/>
        <w:numPr>
          <w:ilvl w:val="2"/>
          <w:numId w:val="27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Резервные копии данных базы данных программного изделия не должны храниться на том же оборудовании, в котором расположены база данных программного изделия.</w:t>
      </w:r>
    </w:p>
    <w:p w14:paraId="5114A4A6" w14:textId="77777777" w:rsidR="0054192B" w:rsidRPr="003926E9" w:rsidRDefault="00087A5F" w:rsidP="009F7473">
      <w:pPr>
        <w:pStyle w:val="a7"/>
        <w:numPr>
          <w:ilvl w:val="2"/>
          <w:numId w:val="27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Аппаратные мощности для хранения резервных копий предоставляются Заказчиком.</w:t>
      </w:r>
    </w:p>
    <w:p w14:paraId="1FFD6779" w14:textId="77777777" w:rsidR="0054192B" w:rsidRPr="003926E9" w:rsidRDefault="00087A5F" w:rsidP="009F7473">
      <w:pPr>
        <w:pStyle w:val="a7"/>
        <w:numPr>
          <w:ilvl w:val="2"/>
          <w:numId w:val="27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Резервное копирование должно производиться согласно установленному графику резервного копирования. Описание процедуры резервного копирования и восстановления данных, а также политики восстановления (количество резервных копий, их тип) должны содержаться в документе «Руководство администратора».</w:t>
      </w:r>
    </w:p>
    <w:p w14:paraId="57774766" w14:textId="77777777" w:rsidR="0054192B" w:rsidRPr="003926E9" w:rsidRDefault="00087A5F" w:rsidP="009F7473">
      <w:pPr>
        <w:pStyle w:val="a7"/>
        <w:numPr>
          <w:ilvl w:val="2"/>
          <w:numId w:val="27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Максимальный период, за который данные могут быть утеряны при возникновении аварийной ситуации, не должен превышать 24 часа до момента наступления аварии.</w:t>
      </w:r>
    </w:p>
    <w:p w14:paraId="15FB07F9" w14:textId="77777777" w:rsidR="0054192B" w:rsidRPr="003926E9" w:rsidRDefault="00087A5F" w:rsidP="009F7473">
      <w:pPr>
        <w:pStyle w:val="a7"/>
        <w:numPr>
          <w:ilvl w:val="2"/>
          <w:numId w:val="27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Расписание и технические возможности средств резервного копирования информации должны обеспечивать глубину хранения не менее 3 месяцев с возможностью восстановления данных за любой день этого периода.</w:t>
      </w:r>
      <w:r w:rsidR="00412CCC" w:rsidRPr="003926E9">
        <w:rPr>
          <w:sz w:val="26"/>
          <w:szCs w:val="26"/>
        </w:rPr>
        <w:t xml:space="preserve"> </w:t>
      </w:r>
      <w:r w:rsidR="00476526" w:rsidRPr="003926E9">
        <w:rPr>
          <w:sz w:val="26"/>
          <w:szCs w:val="26"/>
        </w:rPr>
        <w:t>Т</w:t>
      </w:r>
      <w:r w:rsidR="008F2566" w:rsidRPr="003926E9">
        <w:rPr>
          <w:sz w:val="26"/>
          <w:szCs w:val="26"/>
        </w:rPr>
        <w:t>ребования по условиям эксплуатации, совместимости,</w:t>
      </w:r>
      <w:r w:rsidR="00DF5995" w:rsidRPr="003926E9">
        <w:rPr>
          <w:sz w:val="26"/>
          <w:szCs w:val="26"/>
        </w:rPr>
        <w:t xml:space="preserve"> взаимозаменяемости, </w:t>
      </w:r>
      <w:r w:rsidR="00DF5995" w:rsidRPr="003926E9">
        <w:rPr>
          <w:sz w:val="26"/>
          <w:szCs w:val="26"/>
        </w:rPr>
        <w:lastRenderedPageBreak/>
        <w:t>обеспечению безопасности для жизни и здоровья людей, охране окружающей среды не предъявляются.</w:t>
      </w:r>
    </w:p>
    <w:p w14:paraId="5A6D8EDB" w14:textId="4678B1A7" w:rsidR="0054192B" w:rsidRPr="003926E9" w:rsidRDefault="00E00D7B" w:rsidP="009F7473">
      <w:pPr>
        <w:pStyle w:val="a7"/>
        <w:numPr>
          <w:ilvl w:val="2"/>
          <w:numId w:val="27"/>
        </w:numP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Исполнитель </w:t>
      </w:r>
      <w:r w:rsidR="0050687F" w:rsidRPr="003926E9">
        <w:rPr>
          <w:sz w:val="26"/>
          <w:szCs w:val="26"/>
        </w:rPr>
        <w:t>НИОКР</w:t>
      </w:r>
      <w:r w:rsidRPr="003926E9">
        <w:rPr>
          <w:sz w:val="26"/>
          <w:szCs w:val="26"/>
        </w:rPr>
        <w:t xml:space="preserve"> принимает участие во внедрении разработанного программного </w:t>
      </w:r>
      <w:r w:rsidR="006D55D2" w:rsidRPr="003926E9">
        <w:rPr>
          <w:sz w:val="26"/>
          <w:szCs w:val="26"/>
        </w:rPr>
        <w:t>изделия</w:t>
      </w:r>
      <w:r w:rsidRPr="003926E9">
        <w:rPr>
          <w:sz w:val="26"/>
          <w:szCs w:val="26"/>
        </w:rPr>
        <w:t xml:space="preserve"> на объекте Заказчика, его опытной эксплуатации на срок не менее трех месяцев с момента установки </w:t>
      </w:r>
      <w:r w:rsidR="006B4BFD" w:rsidRPr="003926E9">
        <w:rPr>
          <w:sz w:val="26"/>
          <w:szCs w:val="26"/>
        </w:rPr>
        <w:t>П</w:t>
      </w:r>
      <w:r w:rsidR="006D55D2" w:rsidRPr="003926E9">
        <w:rPr>
          <w:sz w:val="26"/>
          <w:szCs w:val="26"/>
        </w:rPr>
        <w:t>И</w:t>
      </w:r>
      <w:r w:rsidRPr="003926E9">
        <w:rPr>
          <w:sz w:val="26"/>
          <w:szCs w:val="26"/>
        </w:rPr>
        <w:t xml:space="preserve"> на объекте, а также работах по </w:t>
      </w:r>
      <w:r w:rsidR="00117455" w:rsidRPr="003926E9">
        <w:rPr>
          <w:sz w:val="26"/>
          <w:szCs w:val="26"/>
        </w:rPr>
        <w:t xml:space="preserve">регистрации в Минцифры </w:t>
      </w:r>
      <w:r w:rsidRPr="003926E9">
        <w:rPr>
          <w:sz w:val="26"/>
          <w:szCs w:val="26"/>
        </w:rPr>
        <w:t xml:space="preserve">разработанного программного </w:t>
      </w:r>
      <w:r w:rsidR="00117455" w:rsidRPr="003926E9">
        <w:rPr>
          <w:sz w:val="26"/>
          <w:szCs w:val="26"/>
        </w:rPr>
        <w:t>обеспечения</w:t>
      </w:r>
      <w:r w:rsidRPr="003926E9">
        <w:rPr>
          <w:sz w:val="26"/>
          <w:szCs w:val="26"/>
        </w:rPr>
        <w:t>.</w:t>
      </w:r>
    </w:p>
    <w:p w14:paraId="380E58A0" w14:textId="77777777" w:rsidR="00FF3FA6" w:rsidRPr="003926E9" w:rsidRDefault="00FF3FA6" w:rsidP="009F747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96ACFA3" w14:textId="77777777" w:rsidR="0054192B" w:rsidRPr="00C03BB3" w:rsidRDefault="00476526" w:rsidP="009F7473">
      <w:pPr>
        <w:pStyle w:val="a7"/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 w:rsidRPr="00C03BB3">
        <w:rPr>
          <w:b/>
          <w:sz w:val="26"/>
          <w:szCs w:val="26"/>
        </w:rPr>
        <w:t>Требования к программной документации</w:t>
      </w:r>
    </w:p>
    <w:p w14:paraId="454F0EDF" w14:textId="2FD639D5" w:rsidR="00FA1231" w:rsidRPr="00C03BB3" w:rsidRDefault="00FA1231" w:rsidP="009F7473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C03BB3">
        <w:rPr>
          <w:sz w:val="26"/>
          <w:szCs w:val="26"/>
        </w:rPr>
        <w:t xml:space="preserve">Программная документация разрабатывается в соответствии с требованиями Единой системы программной документации (ЕСПД). Состав разрабатываемой документации определяется Исполнителем на этапе разработки технорабочего проекта и согласуется с Заказчиком. </w:t>
      </w:r>
    </w:p>
    <w:p w14:paraId="3F075173" w14:textId="77777777" w:rsidR="00476526" w:rsidRPr="003926E9" w:rsidRDefault="00476526" w:rsidP="009F7473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</w:p>
    <w:p w14:paraId="16CC895D" w14:textId="77777777" w:rsidR="0054192B" w:rsidRPr="00C03BB3" w:rsidRDefault="00476526" w:rsidP="009F7473">
      <w:pPr>
        <w:pStyle w:val="a7"/>
        <w:keepNext/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 w:rsidRPr="00C03BB3">
        <w:rPr>
          <w:b/>
          <w:sz w:val="26"/>
          <w:szCs w:val="26"/>
        </w:rPr>
        <w:t>Требования к конструкторской документации</w:t>
      </w:r>
    </w:p>
    <w:p w14:paraId="5E939FDE" w14:textId="1DE0EBF7" w:rsidR="00FA1231" w:rsidRPr="00C03BB3" w:rsidRDefault="00FA1231" w:rsidP="009F7473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C03BB3">
        <w:rPr>
          <w:sz w:val="26"/>
          <w:szCs w:val="26"/>
        </w:rPr>
        <w:t>Конструкторская документация разрабатывается в соответствии с требованиями Единой системы конструкторской документации (ЕСКД). Состав разрабатываемой документации определяется Исполнителем на этапе разработки технорабочего проекта и согласуется с Заказчиком.</w:t>
      </w:r>
    </w:p>
    <w:p w14:paraId="0778FB18" w14:textId="77777777" w:rsidR="00476526" w:rsidRPr="00C03BB3" w:rsidRDefault="00476526" w:rsidP="009F7473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</w:p>
    <w:p w14:paraId="47456AEF" w14:textId="77777777" w:rsidR="0054192B" w:rsidRPr="00C03BB3" w:rsidRDefault="00476526" w:rsidP="009F7473">
      <w:pPr>
        <w:pStyle w:val="a7"/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 w:rsidRPr="00C03BB3">
        <w:rPr>
          <w:b/>
          <w:sz w:val="26"/>
          <w:szCs w:val="26"/>
        </w:rPr>
        <w:t>Требования к отчётным документам</w:t>
      </w:r>
    </w:p>
    <w:p w14:paraId="4D243AE6" w14:textId="77777777" w:rsidR="0054192B" w:rsidRPr="003926E9" w:rsidRDefault="00476526" w:rsidP="009F7473">
      <w:pPr>
        <w:pStyle w:val="a7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Исполнитель за 14 дней до завершения выполнения работ (этапа работ), направляет Заказчику два экземпляра Акта приема-передачи выполненных работ (этапа). При этом приемка этапа работ Заказчиком осуществляется в течение 14 (дней) рабочих дней с момента получения Акта приема-передачи выполненных работ (этапа работ). В указанный срок Заказчик обязан принять выполненные Работы и подписать указанный акт, либо направить Исполнителю мотивированный отказ от приемки работ (в соответствии ГОСТ 7.32-2017 «СИБИД. Отчет о научно-исследовательской работе. Структура и правила оформления»).</w:t>
      </w:r>
    </w:p>
    <w:p w14:paraId="01F46EDD" w14:textId="77777777" w:rsidR="0054192B" w:rsidRPr="003926E9" w:rsidRDefault="00476526" w:rsidP="009F7473">
      <w:pPr>
        <w:pStyle w:val="a7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При разработке, оформлении и изложении отчетных материалов должны учитываться требования действующих нормативно-технических документов, в том числе:</w:t>
      </w:r>
    </w:p>
    <w:p w14:paraId="194DB794" w14:textId="77777777" w:rsidR="00476526" w:rsidRPr="003926E9" w:rsidRDefault="00476526" w:rsidP="009F7473">
      <w:pPr>
        <w:pStyle w:val="a7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ГОСТ 1.5-2001 «Стандарты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обозначению»;</w:t>
      </w:r>
    </w:p>
    <w:p w14:paraId="55887173" w14:textId="77777777" w:rsidR="00476526" w:rsidRPr="003926E9" w:rsidRDefault="00476526" w:rsidP="009F7473">
      <w:pPr>
        <w:pStyle w:val="a7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ГОСТ Р 15.000-94 «Система разработки и постановки продукции на производство. Основные положения»;</w:t>
      </w:r>
    </w:p>
    <w:p w14:paraId="6E751A99" w14:textId="77777777" w:rsidR="00476526" w:rsidRPr="003926E9" w:rsidRDefault="00476526" w:rsidP="009F7473">
      <w:pPr>
        <w:pStyle w:val="a7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ГОСТ Р 15.201-2000 «Система разработки и постановки продукции на производство. Продукция производственно-технического назначения. Порядок разработки и постановки на производство»;</w:t>
      </w:r>
    </w:p>
    <w:p w14:paraId="1D8A46E9" w14:textId="77777777" w:rsidR="00476526" w:rsidRPr="003926E9" w:rsidRDefault="00476526" w:rsidP="009F7473">
      <w:pPr>
        <w:pStyle w:val="a7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ГОСТ 2.116-84 «Карта технического уровня и качества продукции»;</w:t>
      </w:r>
    </w:p>
    <w:p w14:paraId="5CCF1EB3" w14:textId="77777777" w:rsidR="00476526" w:rsidRPr="003926E9" w:rsidRDefault="00476526" w:rsidP="009F7473">
      <w:pPr>
        <w:pStyle w:val="a7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3926E9">
        <w:rPr>
          <w:sz w:val="26"/>
          <w:szCs w:val="26"/>
        </w:rPr>
        <w:lastRenderedPageBreak/>
        <w:t>ГОСТ Р 15.011-96 «Система разработки и постановки продукции на производство. Патентные исследования. Содержание и порядок проведения»;</w:t>
      </w:r>
    </w:p>
    <w:p w14:paraId="10D9B2DD" w14:textId="77777777" w:rsidR="00476526" w:rsidRPr="003926E9" w:rsidRDefault="00476526" w:rsidP="009F7473">
      <w:pPr>
        <w:pStyle w:val="a7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ГОСТ 7.32-2017 «СИБИД. Отчет о научно-исследовательской работе. Структура и правила оформления»;</w:t>
      </w:r>
    </w:p>
    <w:p w14:paraId="0AAF891A" w14:textId="77777777" w:rsidR="00476526" w:rsidRPr="003926E9" w:rsidRDefault="00476526" w:rsidP="009F7473">
      <w:pPr>
        <w:pStyle w:val="a7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ГОСТ Р 1.4-2004 «Стандарты организации. Общие требования»;</w:t>
      </w:r>
    </w:p>
    <w:p w14:paraId="0B2B627F" w14:textId="77777777" w:rsidR="00476526" w:rsidRPr="003926E9" w:rsidRDefault="00476526" w:rsidP="009F7473">
      <w:pPr>
        <w:pStyle w:val="a7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ГОСТ 2.118-73 «Единая система конструкторской документации. Техническое предложение»;</w:t>
      </w:r>
    </w:p>
    <w:p w14:paraId="1A6E5085" w14:textId="77777777" w:rsidR="00476526" w:rsidRPr="003926E9" w:rsidRDefault="00476526" w:rsidP="009F7473">
      <w:pPr>
        <w:pStyle w:val="a7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ГОСТ 2.103-68 «Единая система конструкторской документации. Стадии разработки»;</w:t>
      </w:r>
    </w:p>
    <w:p w14:paraId="1513C281" w14:textId="77777777" w:rsidR="00476526" w:rsidRPr="003926E9" w:rsidRDefault="00476526" w:rsidP="009F7473">
      <w:pPr>
        <w:pStyle w:val="a7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ОСТ 153-00.0-002-98 «Порядок разработки и постановки на производство продукции производственно-технологического назначения для топливно-энергетического комплекса».</w:t>
      </w:r>
    </w:p>
    <w:p w14:paraId="32198D94" w14:textId="77777777" w:rsidR="0054192B" w:rsidRPr="003926E9" w:rsidRDefault="00476526" w:rsidP="009F7473">
      <w:pPr>
        <w:pStyle w:val="a7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Основной текст отчетных материалов оформляется на русском языке, печатным (машинным) способом с использованием персонального компьютера (ЭВМ). </w:t>
      </w:r>
    </w:p>
    <w:p w14:paraId="195941E2" w14:textId="77777777" w:rsidR="0054192B" w:rsidRPr="003926E9" w:rsidRDefault="00476526" w:rsidP="009F7473">
      <w:pPr>
        <w:pStyle w:val="a7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Набор текста в отчетных материалах производится в файловых форматах doc или docx. </w:t>
      </w:r>
    </w:p>
    <w:p w14:paraId="104129C9" w14:textId="77777777" w:rsidR="0054192B" w:rsidRPr="003926E9" w:rsidRDefault="00476526" w:rsidP="009F7473">
      <w:pPr>
        <w:pStyle w:val="a7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Страницы в отчетных материалах должны соответствовать стандартному формату А4 (210 × 297 мм). В обоснованных случаях допускается использовать другой формат А3 (297 × 420 мм), при этом листы должны быть укомплектованы в едином документе (формате).</w:t>
      </w:r>
    </w:p>
    <w:p w14:paraId="2EECBDB7" w14:textId="77777777" w:rsidR="0054192B" w:rsidRPr="003926E9" w:rsidRDefault="00476526" w:rsidP="009F7473">
      <w:pPr>
        <w:pStyle w:val="a7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Основной текст документа должен иметь размер шрифта в 14 пунктов. Если в документе более 150 страниц, то основной текст документа должен иметь размер шрифта в 12 пунктов.</w:t>
      </w:r>
    </w:p>
    <w:p w14:paraId="4B36EA13" w14:textId="77777777" w:rsidR="0054192B" w:rsidRPr="003926E9" w:rsidRDefault="00476526" w:rsidP="009F7473">
      <w:pPr>
        <w:pStyle w:val="a7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Номер страницы должен находиться на вертикальной оси страницы в верхнем колонтитуле.</w:t>
      </w:r>
    </w:p>
    <w:p w14:paraId="14BEB784" w14:textId="77777777" w:rsidR="0054192B" w:rsidRPr="000F269C" w:rsidRDefault="00476526" w:rsidP="009F7473">
      <w:pPr>
        <w:pStyle w:val="a7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5D245D">
        <w:rPr>
          <w:sz w:val="26"/>
          <w:szCs w:val="26"/>
        </w:rPr>
        <w:t xml:space="preserve">Конструкторская, проектная и рабочая документация оформляется с использованием графического редактора </w:t>
      </w:r>
      <w:r w:rsidRPr="00E47313">
        <w:rPr>
          <w:sz w:val="26"/>
          <w:szCs w:val="26"/>
        </w:rPr>
        <w:t>NanoCAD</w:t>
      </w:r>
      <w:r w:rsidRPr="005D245D">
        <w:rPr>
          <w:sz w:val="26"/>
          <w:szCs w:val="26"/>
        </w:rPr>
        <w:t xml:space="preserve"> или в редакторах аналогах из Единого реестр российских программ для электронных вычислительных машин и баз данных (https://reestr.digital.gov.ru/) по согласованию с Заказчиком</w:t>
      </w:r>
      <w:r w:rsidRPr="000F269C">
        <w:rPr>
          <w:sz w:val="26"/>
          <w:szCs w:val="26"/>
        </w:rPr>
        <w:t xml:space="preserve">. </w:t>
      </w:r>
    </w:p>
    <w:p w14:paraId="739309E8" w14:textId="77777777" w:rsidR="0054192B" w:rsidRPr="003926E9" w:rsidRDefault="00476526" w:rsidP="009F7473">
      <w:pPr>
        <w:pStyle w:val="a7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Все отчетные материалы, включая протоколы, акты, конструкторскую эксплуатационную, проектную и рабочую документацию, должны быть продублированы в формате pdf в цветном виде.</w:t>
      </w:r>
    </w:p>
    <w:p w14:paraId="6AF00A01" w14:textId="77777777" w:rsidR="0054192B" w:rsidRPr="003926E9" w:rsidRDefault="00476526" w:rsidP="009F7473">
      <w:pPr>
        <w:pStyle w:val="a7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Текст должен быть кратким, точным, не допускающим различных толкований, логически последовательным. Ошибки, опечатки, графические неточности, помарки, повреждения листов не допускаются. Вносить в текст отчетных материалов отдельные слова, формулы, знаки, буквы, символы, графики, рисунки рукописным способом не допускается. </w:t>
      </w:r>
    </w:p>
    <w:p w14:paraId="15BCCAF7" w14:textId="77777777" w:rsidR="0054192B" w:rsidRPr="003926E9" w:rsidRDefault="00476526" w:rsidP="009F7473">
      <w:pPr>
        <w:pStyle w:val="a7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Для наглядности и удобства изложения применяют таблицы, графический материал, схемы, формулы. </w:t>
      </w:r>
    </w:p>
    <w:p w14:paraId="06C3304A" w14:textId="77777777" w:rsidR="0054192B" w:rsidRPr="003926E9" w:rsidRDefault="00476526" w:rsidP="009F7473">
      <w:pPr>
        <w:pStyle w:val="a7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В документации должны применяться общепринятые условные обозначения, единицы величин, символы и сокращения.</w:t>
      </w:r>
    </w:p>
    <w:p w14:paraId="09203019" w14:textId="77777777" w:rsidR="0054192B" w:rsidRPr="003926E9" w:rsidRDefault="00476526" w:rsidP="009F7473">
      <w:pPr>
        <w:pStyle w:val="a7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lastRenderedPageBreak/>
        <w:t>В тексте наравне с русским допускается использовать латинский и греческий алфавит, для обозначения сокращения, формул, величин, символов и т.п.</w:t>
      </w:r>
    </w:p>
    <w:p w14:paraId="32E1DED0" w14:textId="77777777" w:rsidR="0054192B" w:rsidRPr="00C03BB3" w:rsidRDefault="00476526" w:rsidP="009F7473">
      <w:pPr>
        <w:pStyle w:val="a7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В отчете о патентном поиске, анализе действующих нормативно-технических документов, отечественных и зарубежных публикаций, при наличии текста на иностранном языке, приводится перевод данного текста на русский </w:t>
      </w:r>
      <w:r w:rsidRPr="00C03BB3">
        <w:rPr>
          <w:sz w:val="26"/>
          <w:szCs w:val="26"/>
        </w:rPr>
        <w:t>язык.</w:t>
      </w:r>
    </w:p>
    <w:p w14:paraId="1E2DA017" w14:textId="77777777" w:rsidR="0054192B" w:rsidRPr="00C03BB3" w:rsidRDefault="00476526" w:rsidP="009F7473">
      <w:pPr>
        <w:pStyle w:val="a7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C03BB3">
        <w:rPr>
          <w:sz w:val="26"/>
          <w:szCs w:val="26"/>
        </w:rPr>
        <w:t xml:space="preserve">Документы для защиты интеллектуальной собственности, полученной в ходе выполнения работы, оформляются в соответствии с требованиями действующего законодательства Российской Федерации (Федеральной службы по интеллектуальной собственности Российской Федерации). </w:t>
      </w:r>
    </w:p>
    <w:p w14:paraId="188BB642" w14:textId="77777777" w:rsidR="0054192B" w:rsidRPr="003926E9" w:rsidRDefault="00476526" w:rsidP="009F7473">
      <w:pPr>
        <w:pStyle w:val="a7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Результаты работ (отчетные материалы) на бумажных носителях представляются в виде оформленных сшитых томов. На титульном листе должны быть оригинальные печати организации разработчика и подлинные подписи руководителя организации. На следующей странице должны быть подписи руководителя работ и основных исполнителей.</w:t>
      </w:r>
    </w:p>
    <w:p w14:paraId="42DBBDFF" w14:textId="16A87479" w:rsidR="0054192B" w:rsidRPr="003926E9" w:rsidRDefault="00476526" w:rsidP="009F7473">
      <w:pPr>
        <w:pStyle w:val="a7"/>
        <w:numPr>
          <w:ilvl w:val="2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Отчет в электронном виде должен быть представлен на </w:t>
      </w:r>
      <w:r w:rsidRPr="00E47313">
        <w:rPr>
          <w:sz w:val="26"/>
          <w:szCs w:val="26"/>
        </w:rPr>
        <w:t>USB</w:t>
      </w:r>
      <w:r w:rsidRPr="003926E9">
        <w:rPr>
          <w:sz w:val="26"/>
          <w:szCs w:val="26"/>
        </w:rPr>
        <w:t>-накопителе</w:t>
      </w:r>
      <w:r w:rsidR="00381C16">
        <w:rPr>
          <w:sz w:val="26"/>
          <w:szCs w:val="26"/>
        </w:rPr>
        <w:t xml:space="preserve"> (</w:t>
      </w:r>
      <w:r w:rsidR="00381C16" w:rsidRPr="005D245D">
        <w:rPr>
          <w:sz w:val="26"/>
          <w:szCs w:val="26"/>
        </w:rPr>
        <w:t>CD диске)</w:t>
      </w:r>
      <w:r w:rsidRPr="003926E9">
        <w:rPr>
          <w:sz w:val="26"/>
          <w:szCs w:val="26"/>
        </w:rPr>
        <w:t xml:space="preserve"> и должны содержать отчетные материалы:</w:t>
      </w:r>
    </w:p>
    <w:p w14:paraId="0314A613" w14:textId="77777777" w:rsidR="00476526" w:rsidRPr="003926E9" w:rsidRDefault="00476526" w:rsidP="009F7473">
      <w:pPr>
        <w:pStyle w:val="a7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в формате с расширением pdf;</w:t>
      </w:r>
    </w:p>
    <w:p w14:paraId="4A33D07D" w14:textId="77777777" w:rsidR="00476526" w:rsidRPr="003926E9" w:rsidRDefault="00476526" w:rsidP="009F7473">
      <w:pPr>
        <w:pStyle w:val="a7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в формате с расширением doc, docx;</w:t>
      </w:r>
    </w:p>
    <w:p w14:paraId="40D21DFC" w14:textId="77777777" w:rsidR="00476526" w:rsidRPr="003926E9" w:rsidRDefault="00476526" w:rsidP="009F7473">
      <w:pPr>
        <w:pStyle w:val="a7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файл должен включать в себя все страницы отчета (тома);</w:t>
      </w:r>
    </w:p>
    <w:p w14:paraId="57D51D78" w14:textId="77777777" w:rsidR="00476526" w:rsidRPr="003926E9" w:rsidRDefault="00476526" w:rsidP="009F7473">
      <w:pPr>
        <w:pStyle w:val="a7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титульный лист CD диска должен содержать указание номера договора и его названия, а также номера этапа и его названия.</w:t>
      </w:r>
    </w:p>
    <w:p w14:paraId="25D86507" w14:textId="77777777" w:rsidR="009764E7" w:rsidRPr="003926E9" w:rsidRDefault="009764E7" w:rsidP="009F747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9A88E9D" w14:textId="77777777" w:rsidR="0054192B" w:rsidRPr="003926E9" w:rsidRDefault="009764E7" w:rsidP="009F7473">
      <w:pPr>
        <w:pStyle w:val="1"/>
        <w:keepLines/>
        <w:widowControl/>
        <w:numPr>
          <w:ilvl w:val="0"/>
          <w:numId w:val="11"/>
        </w:numPr>
        <w:tabs>
          <w:tab w:val="left" w:pos="0"/>
        </w:tabs>
        <w:autoSpaceDE/>
        <w:autoSpaceDN/>
        <w:adjustRightInd/>
        <w:spacing w:before="0" w:after="0" w:line="276" w:lineRule="auto"/>
        <w:ind w:left="0" w:firstLine="709"/>
        <w:jc w:val="both"/>
        <w:rPr>
          <w:b w:val="0"/>
          <w:sz w:val="26"/>
          <w:szCs w:val="26"/>
        </w:rPr>
      </w:pPr>
      <w:r w:rsidRPr="003926E9">
        <w:rPr>
          <w:sz w:val="26"/>
          <w:szCs w:val="26"/>
        </w:rPr>
        <w:t>Прочие требования</w:t>
      </w:r>
    </w:p>
    <w:p w14:paraId="52740B67" w14:textId="77572624" w:rsidR="0054192B" w:rsidRDefault="00381C16" w:rsidP="009F7473">
      <w:pPr>
        <w:pStyle w:val="a7"/>
        <w:shd w:val="clear" w:color="auto" w:fill="FFFFFF"/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9.1 </w:t>
      </w:r>
      <w:r w:rsidR="00DF5995" w:rsidRPr="003926E9">
        <w:rPr>
          <w:sz w:val="26"/>
          <w:szCs w:val="26"/>
        </w:rPr>
        <w:t xml:space="preserve">Исполнитель передает Заказчику презентацию с информацией о ходе и основными итогами выполнения работы </w:t>
      </w:r>
      <w:r w:rsidR="00DF5995" w:rsidRPr="00C03BB3">
        <w:rPr>
          <w:sz w:val="26"/>
          <w:szCs w:val="26"/>
        </w:rPr>
        <w:t>объемом не менее 15 слайдов</w:t>
      </w:r>
      <w:r w:rsidR="00DF5995" w:rsidRPr="003926E9">
        <w:rPr>
          <w:sz w:val="26"/>
          <w:szCs w:val="26"/>
        </w:rPr>
        <w:t xml:space="preserve"> и доклад, раскрывающий содержание презентации. Формат программного обеспечения, содержание и объем презентации согласовывается с Заказчиком.</w:t>
      </w:r>
    </w:p>
    <w:p w14:paraId="48E65DB0" w14:textId="77777777" w:rsidR="009764E7" w:rsidRPr="003926E9" w:rsidRDefault="009764E7" w:rsidP="009F7473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</w:p>
    <w:p w14:paraId="48A4F8A9" w14:textId="77777777" w:rsidR="0054192B" w:rsidRPr="003926E9" w:rsidRDefault="009764E7" w:rsidP="009F7473">
      <w:pPr>
        <w:pStyle w:val="1"/>
        <w:keepLines/>
        <w:widowControl/>
        <w:numPr>
          <w:ilvl w:val="0"/>
          <w:numId w:val="11"/>
        </w:numPr>
        <w:tabs>
          <w:tab w:val="left" w:pos="0"/>
        </w:tabs>
        <w:autoSpaceDE/>
        <w:autoSpaceDN/>
        <w:adjustRightInd/>
        <w:spacing w:before="0" w:after="0"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Требования к приемке и передаче результатов работ</w:t>
      </w:r>
    </w:p>
    <w:p w14:paraId="7BE44F6C" w14:textId="3FA1A8CB" w:rsidR="0054192B" w:rsidRPr="003926E9" w:rsidRDefault="009764E7" w:rsidP="009F7473">
      <w:pPr>
        <w:pStyle w:val="a7"/>
        <w:numPr>
          <w:ilvl w:val="1"/>
          <w:numId w:val="30"/>
        </w:numPr>
        <w:shd w:val="clear" w:color="auto" w:fill="FFFFFF"/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Приемка работ осуществляется поэтапно в сроки, определенные совместно заказчиком и исполнителем </w:t>
      </w:r>
      <w:r w:rsidR="00C03BB3" w:rsidRPr="003926E9">
        <w:rPr>
          <w:sz w:val="26"/>
          <w:szCs w:val="26"/>
        </w:rPr>
        <w:t>при уточнении,</w:t>
      </w:r>
      <w:r w:rsidRPr="003926E9">
        <w:rPr>
          <w:sz w:val="26"/>
          <w:szCs w:val="26"/>
        </w:rPr>
        <w:t xml:space="preserve"> раздела 4 настоящего Технического задания.</w:t>
      </w:r>
    </w:p>
    <w:p w14:paraId="00C7CEE2" w14:textId="6998552F" w:rsidR="0054192B" w:rsidRPr="003926E9" w:rsidRDefault="009764E7" w:rsidP="009F7473">
      <w:pPr>
        <w:pStyle w:val="a7"/>
        <w:numPr>
          <w:ilvl w:val="1"/>
          <w:numId w:val="30"/>
        </w:numPr>
        <w:shd w:val="clear" w:color="auto" w:fill="FFFFFF"/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Исполнитель, не позднее, чем за 14 дней до даты окончания работ в целом или по этапу, представляет Заказчику для рассмотрения отчетные материалы, указанные в разделе 5 настоящего Технического задания, на бумажном носителе и в электронном виде (</w:t>
      </w:r>
      <w:r w:rsidRPr="00E47313">
        <w:rPr>
          <w:sz w:val="26"/>
          <w:szCs w:val="26"/>
        </w:rPr>
        <w:t>на USB-накопителе</w:t>
      </w:r>
      <w:r w:rsidR="00381C16">
        <w:rPr>
          <w:sz w:val="26"/>
          <w:szCs w:val="26"/>
        </w:rPr>
        <w:t xml:space="preserve"> </w:t>
      </w:r>
      <w:r w:rsidR="00381C16" w:rsidRPr="005D245D">
        <w:rPr>
          <w:sz w:val="26"/>
          <w:szCs w:val="26"/>
        </w:rPr>
        <w:t xml:space="preserve">или </w:t>
      </w:r>
      <w:r w:rsidR="00381C16" w:rsidRPr="00E47313">
        <w:rPr>
          <w:sz w:val="26"/>
          <w:szCs w:val="26"/>
        </w:rPr>
        <w:t>CD диске</w:t>
      </w:r>
      <w:r w:rsidRPr="003926E9">
        <w:rPr>
          <w:sz w:val="26"/>
          <w:szCs w:val="26"/>
        </w:rPr>
        <w:t>) с сопроводительным письмом.</w:t>
      </w:r>
    </w:p>
    <w:p w14:paraId="0C587644" w14:textId="77777777" w:rsidR="0054192B" w:rsidRPr="003926E9" w:rsidRDefault="009764E7" w:rsidP="009F7473">
      <w:pPr>
        <w:pStyle w:val="a7"/>
        <w:numPr>
          <w:ilvl w:val="1"/>
          <w:numId w:val="30"/>
        </w:numPr>
        <w:shd w:val="clear" w:color="auto" w:fill="FFFFFF"/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Заказчик, в течение 14 дней с даты получения отчетных материалов, проводит рассмотрение и согласование отчетных материалов. В случае наличия замечаний в отчетных материалах Заказчик направляет их Исполнителю на доработку. Направление замечаний осуществляется посредством направления Заказчиком письма Исполнителю. В случае согласования отчетных материалов Заказчик подписывает Акт приема - передачи выполненных работ.</w:t>
      </w:r>
    </w:p>
    <w:p w14:paraId="38BDD117" w14:textId="77777777" w:rsidR="0054192B" w:rsidRPr="003926E9" w:rsidRDefault="009764E7" w:rsidP="009F7473">
      <w:pPr>
        <w:pStyle w:val="a7"/>
        <w:numPr>
          <w:ilvl w:val="1"/>
          <w:numId w:val="30"/>
        </w:numPr>
        <w:shd w:val="clear" w:color="auto" w:fill="FFFFFF"/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lastRenderedPageBreak/>
        <w:t>Результаты работы подлежат представлению и защите на Научно-Техническом Совещании (далее – НТС) Заказчика и ПАО «Россети» (по требованию Заказчика) с проведением Исполнителем презентации результатов работ (Исполнитель готовит презентацию и проводит защиту НИОКР). Сроки проведения определяются Заказчиком дополнительно.</w:t>
      </w:r>
    </w:p>
    <w:p w14:paraId="650B4226" w14:textId="77777777" w:rsidR="0054192B" w:rsidRPr="003926E9" w:rsidRDefault="009764E7" w:rsidP="009F7473">
      <w:pPr>
        <w:pStyle w:val="a7"/>
        <w:numPr>
          <w:ilvl w:val="1"/>
          <w:numId w:val="30"/>
        </w:numPr>
        <w:shd w:val="clear" w:color="auto" w:fill="FFFFFF"/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К участию в рассмотрении результатов работ на Научно-Техническом Совещании Заказчика должны быть привлечены профильные специалисты Центра компетенции, определенного при исполнении Регламента формирования и реализации программы НИОКР группы компаний «Россети», утвержденного приказом ПАО «Россети» от 28.08.2019 №173 (далее – Регламент).</w:t>
      </w:r>
    </w:p>
    <w:p w14:paraId="7BF5856A" w14:textId="77777777" w:rsidR="0054192B" w:rsidRPr="003926E9" w:rsidRDefault="009764E7" w:rsidP="009F7473">
      <w:pPr>
        <w:pStyle w:val="a7"/>
        <w:numPr>
          <w:ilvl w:val="1"/>
          <w:numId w:val="30"/>
        </w:numPr>
        <w:shd w:val="clear" w:color="auto" w:fill="FFFFFF"/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По итогам успешной защиты результатов работ на Научно-Техническом Совещании Заказчика, отчетные материалы (научно-технические отчеты) по отдельным этапам и работе в целом должны быть переданы в Департамент технической политики ПАО «Россети» с целью учета и формирования Базы НИОКР группы компаний «Россети» согласно требованиям Регламента.</w:t>
      </w:r>
    </w:p>
    <w:p w14:paraId="150C3D01" w14:textId="77777777" w:rsidR="009764E7" w:rsidRPr="003926E9" w:rsidRDefault="009764E7" w:rsidP="009F7473">
      <w:pPr>
        <w:pStyle w:val="a7"/>
        <w:shd w:val="clear" w:color="auto" w:fill="FFFFFF"/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</w:p>
    <w:p w14:paraId="118D0ED5" w14:textId="77777777" w:rsidR="0054192B" w:rsidRPr="003926E9" w:rsidRDefault="003B0EFB" w:rsidP="009F7473">
      <w:pPr>
        <w:pStyle w:val="1"/>
        <w:keepLines/>
        <w:widowControl/>
        <w:numPr>
          <w:ilvl w:val="0"/>
          <w:numId w:val="11"/>
        </w:numPr>
        <w:tabs>
          <w:tab w:val="left" w:pos="0"/>
        </w:tabs>
        <w:autoSpaceDE/>
        <w:autoSpaceDN/>
        <w:adjustRightInd/>
        <w:spacing w:before="0" w:after="0"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Требования к защите прав на результаты работ</w:t>
      </w:r>
    </w:p>
    <w:p w14:paraId="6B7EAF15" w14:textId="77777777" w:rsidR="005C0F24" w:rsidRPr="003926E9" w:rsidRDefault="005C0F24" w:rsidP="009F7473">
      <w:pPr>
        <w:pStyle w:val="af"/>
        <w:widowControl w:val="0"/>
        <w:numPr>
          <w:ilvl w:val="1"/>
          <w:numId w:val="11"/>
        </w:numPr>
        <w:tabs>
          <w:tab w:val="left" w:pos="709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6E9">
        <w:rPr>
          <w:rFonts w:ascii="Times New Roman" w:hAnsi="Times New Roman" w:cs="Times New Roman"/>
          <w:sz w:val="26"/>
          <w:szCs w:val="26"/>
        </w:rPr>
        <w:t>Исполнитель перед началом работ обязан уведомить Заказчика о перечне собственных РИД, которые будет использоваться при выполнении настоящего НИОКР.</w:t>
      </w:r>
    </w:p>
    <w:p w14:paraId="760FB130" w14:textId="77777777" w:rsidR="005C0F24" w:rsidRPr="003926E9" w:rsidRDefault="005C0F24" w:rsidP="009F7473">
      <w:pPr>
        <w:pStyle w:val="af"/>
        <w:widowControl w:val="0"/>
        <w:numPr>
          <w:ilvl w:val="1"/>
          <w:numId w:val="11"/>
        </w:numPr>
        <w:tabs>
          <w:tab w:val="left" w:pos="709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6E9">
        <w:rPr>
          <w:rFonts w:ascii="Times New Roman" w:hAnsi="Times New Roman" w:cs="Times New Roman"/>
          <w:sz w:val="26"/>
          <w:szCs w:val="26"/>
        </w:rPr>
        <w:t>Исполнитель</w:t>
      </w:r>
      <w:r w:rsidRPr="003926E9">
        <w:rPr>
          <w:rFonts w:ascii="Times New Roman" w:hAnsi="Times New Roman" w:cs="Times New Roman"/>
          <w:spacing w:val="-16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в</w:t>
      </w:r>
      <w:r w:rsidRPr="003926E9">
        <w:rPr>
          <w:rFonts w:ascii="Times New Roman" w:hAnsi="Times New Roman" w:cs="Times New Roman"/>
          <w:spacing w:val="-15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pacing w:val="-1"/>
          <w:sz w:val="26"/>
          <w:szCs w:val="26"/>
        </w:rPr>
        <w:t>рамках</w:t>
      </w:r>
      <w:r w:rsidRPr="003926E9">
        <w:rPr>
          <w:rFonts w:ascii="Times New Roman" w:hAnsi="Times New Roman" w:cs="Times New Roman"/>
          <w:spacing w:val="-16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1</w:t>
      </w:r>
      <w:r w:rsidRPr="003926E9"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pacing w:val="-1"/>
          <w:sz w:val="26"/>
          <w:szCs w:val="26"/>
        </w:rPr>
        <w:t>этапа</w:t>
      </w:r>
      <w:r w:rsidRPr="003926E9">
        <w:rPr>
          <w:rFonts w:ascii="Times New Roman" w:hAnsi="Times New Roman" w:cs="Times New Roman"/>
          <w:spacing w:val="-16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НИОКР</w:t>
      </w:r>
      <w:r w:rsidRPr="003926E9"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pacing w:val="-1"/>
          <w:sz w:val="26"/>
          <w:szCs w:val="26"/>
        </w:rPr>
        <w:t>обязуется</w:t>
      </w:r>
      <w:r w:rsidRPr="003926E9">
        <w:rPr>
          <w:rFonts w:ascii="Times New Roman" w:hAnsi="Times New Roman" w:cs="Times New Roman"/>
          <w:spacing w:val="-15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провести</w:t>
      </w:r>
      <w:r w:rsidRPr="003926E9">
        <w:rPr>
          <w:rFonts w:ascii="Times New Roman" w:hAnsi="Times New Roman" w:cs="Times New Roman"/>
          <w:spacing w:val="-15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патентный</w:t>
      </w:r>
      <w:r w:rsidRPr="003926E9"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поиск</w:t>
      </w:r>
      <w:r w:rsidRPr="003926E9">
        <w:rPr>
          <w:rFonts w:ascii="Times New Roman" w:hAnsi="Times New Roman" w:cs="Times New Roman"/>
          <w:spacing w:val="48"/>
          <w:w w:val="99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в</w:t>
      </w:r>
      <w:r w:rsidRPr="003926E9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отечественных</w:t>
      </w:r>
      <w:r w:rsidRPr="003926E9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и</w:t>
      </w:r>
      <w:r w:rsidRPr="003926E9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зарубежных</w:t>
      </w:r>
      <w:r w:rsidRPr="003926E9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базах</w:t>
      </w:r>
      <w:r w:rsidRPr="003926E9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данных</w:t>
      </w:r>
      <w:r w:rsidRPr="003926E9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в</w:t>
      </w:r>
      <w:r w:rsidRPr="003926E9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области</w:t>
      </w:r>
      <w:r w:rsidRPr="003926E9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предмета</w:t>
      </w:r>
      <w:r w:rsidRPr="003926E9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проводимой</w:t>
      </w:r>
      <w:r w:rsidRPr="003926E9">
        <w:rPr>
          <w:rFonts w:ascii="Times New Roman" w:hAnsi="Times New Roman" w:cs="Times New Roman"/>
          <w:spacing w:val="22"/>
          <w:w w:val="99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pacing w:val="-1"/>
          <w:sz w:val="26"/>
          <w:szCs w:val="26"/>
        </w:rPr>
        <w:t>научной</w:t>
      </w:r>
      <w:r w:rsidRPr="003926E9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работы</w:t>
      </w:r>
      <w:r w:rsidRPr="003926E9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с</w:t>
      </w:r>
      <w:r w:rsidRPr="003926E9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подготовкой</w:t>
      </w:r>
      <w:r w:rsidRPr="003926E9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соответствующего</w:t>
      </w:r>
      <w:r w:rsidRPr="003926E9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отчета</w:t>
      </w:r>
      <w:r w:rsidRPr="003926E9"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о</w:t>
      </w:r>
      <w:r w:rsidRPr="003926E9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патентном</w:t>
      </w:r>
      <w:r w:rsidRPr="003926E9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поиске.</w:t>
      </w:r>
    </w:p>
    <w:p w14:paraId="530D6251" w14:textId="77777777" w:rsidR="005C0F24" w:rsidRPr="003926E9" w:rsidRDefault="005C0F24" w:rsidP="009F7473">
      <w:pPr>
        <w:pStyle w:val="af"/>
        <w:widowControl w:val="0"/>
        <w:numPr>
          <w:ilvl w:val="1"/>
          <w:numId w:val="11"/>
        </w:numPr>
        <w:tabs>
          <w:tab w:val="left" w:pos="709"/>
          <w:tab w:val="left" w:pos="1115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6E9">
        <w:rPr>
          <w:rFonts w:ascii="Times New Roman" w:hAnsi="Times New Roman" w:cs="Times New Roman"/>
          <w:sz w:val="26"/>
          <w:szCs w:val="26"/>
        </w:rPr>
        <w:t>Заказчику</w:t>
      </w:r>
      <w:r w:rsidRPr="003926E9">
        <w:rPr>
          <w:rFonts w:ascii="Times New Roman" w:hAnsi="Times New Roman" w:cs="Times New Roman"/>
          <w:spacing w:val="41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с</w:t>
      </w:r>
      <w:r w:rsidRPr="003926E9">
        <w:rPr>
          <w:rFonts w:ascii="Times New Roman" w:hAnsi="Times New Roman" w:cs="Times New Roman"/>
          <w:spacing w:val="47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момента</w:t>
      </w:r>
      <w:r w:rsidRPr="003926E9">
        <w:rPr>
          <w:rFonts w:ascii="Times New Roman" w:hAnsi="Times New Roman" w:cs="Times New Roman"/>
          <w:spacing w:val="45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подписания</w:t>
      </w:r>
      <w:r w:rsidRPr="003926E9">
        <w:rPr>
          <w:rFonts w:ascii="Times New Roman" w:hAnsi="Times New Roman" w:cs="Times New Roman"/>
          <w:spacing w:val="47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pacing w:val="1"/>
          <w:sz w:val="26"/>
          <w:szCs w:val="26"/>
        </w:rPr>
        <w:t>Актов</w:t>
      </w:r>
      <w:r w:rsidRPr="003926E9">
        <w:rPr>
          <w:rFonts w:ascii="Times New Roman" w:hAnsi="Times New Roman" w:cs="Times New Roman"/>
          <w:spacing w:val="44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приема-передачи</w:t>
      </w:r>
      <w:r w:rsidRPr="003926E9">
        <w:rPr>
          <w:rFonts w:ascii="Times New Roman" w:hAnsi="Times New Roman" w:cs="Times New Roman"/>
          <w:spacing w:val="48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выполненных</w:t>
      </w:r>
      <w:r w:rsidRPr="003926E9">
        <w:rPr>
          <w:rFonts w:ascii="Times New Roman" w:hAnsi="Times New Roman" w:cs="Times New Roman"/>
          <w:spacing w:val="24"/>
          <w:w w:val="99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работ</w:t>
      </w:r>
      <w:r w:rsidRPr="003926E9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(в</w:t>
      </w:r>
      <w:r w:rsidRPr="003926E9"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отдельности</w:t>
      </w:r>
      <w:r w:rsidRPr="003926E9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по</w:t>
      </w:r>
      <w:r w:rsidRPr="003926E9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каждому</w:t>
      </w:r>
      <w:r w:rsidRPr="003926E9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этапу)</w:t>
      </w:r>
      <w:r w:rsidRPr="003926E9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переходят</w:t>
      </w:r>
      <w:r w:rsidRPr="003926E9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исключительные</w:t>
      </w:r>
      <w:r w:rsidRPr="003926E9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права</w:t>
      </w:r>
      <w:r w:rsidRPr="003926E9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pacing w:val="1"/>
          <w:sz w:val="26"/>
          <w:szCs w:val="26"/>
        </w:rPr>
        <w:t>на</w:t>
      </w:r>
      <w:r w:rsidRPr="003926E9">
        <w:rPr>
          <w:rFonts w:ascii="Times New Roman" w:hAnsi="Times New Roman" w:cs="Times New Roman"/>
          <w:spacing w:val="28"/>
          <w:w w:val="99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pacing w:val="-1"/>
          <w:sz w:val="26"/>
          <w:szCs w:val="26"/>
        </w:rPr>
        <w:t>объекты</w:t>
      </w:r>
      <w:r w:rsidRPr="003926E9">
        <w:rPr>
          <w:rFonts w:ascii="Times New Roman" w:hAnsi="Times New Roman" w:cs="Times New Roman"/>
          <w:sz w:val="26"/>
          <w:szCs w:val="26"/>
        </w:rPr>
        <w:t xml:space="preserve"> интеллектуальной собственности, право собственности на все материальные</w:t>
      </w:r>
      <w:r w:rsidRPr="003926E9">
        <w:rPr>
          <w:rFonts w:ascii="Times New Roman" w:hAnsi="Times New Roman" w:cs="Times New Roman"/>
          <w:spacing w:val="-19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носители</w:t>
      </w:r>
      <w:r w:rsidRPr="003926E9">
        <w:rPr>
          <w:rFonts w:ascii="Times New Roman" w:hAnsi="Times New Roman" w:cs="Times New Roman"/>
          <w:spacing w:val="-18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и</w:t>
      </w:r>
      <w:r w:rsidRPr="003926E9">
        <w:rPr>
          <w:rFonts w:ascii="Times New Roman" w:hAnsi="Times New Roman" w:cs="Times New Roman"/>
          <w:spacing w:val="-18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право</w:t>
      </w:r>
      <w:r w:rsidRPr="003926E9">
        <w:rPr>
          <w:rFonts w:ascii="Times New Roman" w:hAnsi="Times New Roman" w:cs="Times New Roman"/>
          <w:spacing w:val="-16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на</w:t>
      </w:r>
      <w:r w:rsidRPr="003926E9">
        <w:rPr>
          <w:rFonts w:ascii="Times New Roman" w:hAnsi="Times New Roman" w:cs="Times New Roman"/>
          <w:spacing w:val="-18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получение</w:t>
      </w:r>
      <w:r w:rsidRPr="003926E9">
        <w:rPr>
          <w:rFonts w:ascii="Times New Roman" w:hAnsi="Times New Roman" w:cs="Times New Roman"/>
          <w:spacing w:val="-18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патента</w:t>
      </w:r>
      <w:r w:rsidRPr="003926E9">
        <w:rPr>
          <w:rFonts w:ascii="Times New Roman" w:hAnsi="Times New Roman" w:cs="Times New Roman"/>
          <w:spacing w:val="-17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на</w:t>
      </w:r>
      <w:r w:rsidRPr="003926E9">
        <w:rPr>
          <w:rFonts w:ascii="Times New Roman" w:hAnsi="Times New Roman" w:cs="Times New Roman"/>
          <w:spacing w:val="-18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объекты</w:t>
      </w:r>
      <w:r w:rsidRPr="003926E9">
        <w:rPr>
          <w:rFonts w:ascii="Times New Roman" w:hAnsi="Times New Roman" w:cs="Times New Roman"/>
          <w:spacing w:val="-18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интеллектуальной</w:t>
      </w:r>
      <w:r w:rsidRPr="003926E9">
        <w:rPr>
          <w:rFonts w:ascii="Times New Roman" w:hAnsi="Times New Roman" w:cs="Times New Roman"/>
          <w:spacing w:val="24"/>
          <w:w w:val="99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деятельности,</w:t>
      </w:r>
      <w:r w:rsidRPr="003926E9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полученные</w:t>
      </w:r>
      <w:r w:rsidRPr="003926E9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в</w:t>
      </w:r>
      <w:r w:rsidRPr="003926E9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результате</w:t>
      </w:r>
      <w:r w:rsidRPr="003926E9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выполненных</w:t>
      </w:r>
      <w:r w:rsidRPr="003926E9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этапов</w:t>
      </w:r>
      <w:r w:rsidRPr="003926E9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работ.</w:t>
      </w:r>
      <w:r w:rsidRPr="003926E9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Вознаграждение</w:t>
      </w:r>
      <w:r w:rsidRPr="003926E9">
        <w:rPr>
          <w:rFonts w:ascii="Times New Roman" w:hAnsi="Times New Roman" w:cs="Times New Roman"/>
          <w:spacing w:val="30"/>
          <w:w w:val="99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за</w:t>
      </w:r>
      <w:r w:rsidRPr="003926E9">
        <w:rPr>
          <w:rFonts w:ascii="Times New Roman" w:hAnsi="Times New Roman" w:cs="Times New Roman"/>
          <w:spacing w:val="15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переход</w:t>
      </w:r>
      <w:r w:rsidRPr="003926E9">
        <w:rPr>
          <w:rFonts w:ascii="Times New Roman" w:hAnsi="Times New Roman" w:cs="Times New Roman"/>
          <w:spacing w:val="16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исключительного</w:t>
      </w:r>
      <w:r w:rsidRPr="003926E9">
        <w:rPr>
          <w:rFonts w:ascii="Times New Roman" w:hAnsi="Times New Roman" w:cs="Times New Roman"/>
          <w:spacing w:val="15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права</w:t>
      </w:r>
      <w:r w:rsidRPr="003926E9">
        <w:rPr>
          <w:rFonts w:ascii="Times New Roman" w:hAnsi="Times New Roman" w:cs="Times New Roman"/>
          <w:spacing w:val="16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включено</w:t>
      </w:r>
      <w:r w:rsidRPr="003926E9">
        <w:rPr>
          <w:rFonts w:ascii="Times New Roman" w:hAnsi="Times New Roman" w:cs="Times New Roman"/>
          <w:spacing w:val="15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в</w:t>
      </w:r>
      <w:r w:rsidRPr="003926E9">
        <w:rPr>
          <w:rFonts w:ascii="Times New Roman" w:hAnsi="Times New Roman" w:cs="Times New Roman"/>
          <w:spacing w:val="16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pacing w:val="1"/>
          <w:sz w:val="26"/>
          <w:szCs w:val="26"/>
        </w:rPr>
        <w:t>цену</w:t>
      </w:r>
      <w:r w:rsidRPr="003926E9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договора</w:t>
      </w:r>
      <w:r w:rsidRPr="003926E9">
        <w:rPr>
          <w:rFonts w:ascii="Times New Roman" w:hAnsi="Times New Roman" w:cs="Times New Roman"/>
          <w:spacing w:val="16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и</w:t>
      </w:r>
      <w:r w:rsidRPr="003926E9">
        <w:rPr>
          <w:rFonts w:ascii="Times New Roman" w:hAnsi="Times New Roman" w:cs="Times New Roman"/>
          <w:spacing w:val="15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отдельно</w:t>
      </w:r>
      <w:r w:rsidRPr="003926E9">
        <w:rPr>
          <w:rFonts w:ascii="Times New Roman" w:hAnsi="Times New Roman" w:cs="Times New Roman"/>
          <w:spacing w:val="16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pacing w:val="1"/>
          <w:sz w:val="26"/>
          <w:szCs w:val="26"/>
        </w:rPr>
        <w:t>не</w:t>
      </w:r>
      <w:r w:rsidRPr="003926E9">
        <w:rPr>
          <w:rFonts w:ascii="Times New Roman" w:hAnsi="Times New Roman" w:cs="Times New Roman"/>
          <w:spacing w:val="27"/>
          <w:w w:val="99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оплачивается.</w:t>
      </w:r>
    </w:p>
    <w:p w14:paraId="43819C36" w14:textId="77777777" w:rsidR="005C0F24" w:rsidRPr="003926E9" w:rsidRDefault="005C0F24" w:rsidP="009F7473">
      <w:pPr>
        <w:pStyle w:val="af"/>
        <w:widowControl w:val="0"/>
        <w:numPr>
          <w:ilvl w:val="1"/>
          <w:numId w:val="11"/>
        </w:numPr>
        <w:tabs>
          <w:tab w:val="left" w:pos="709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6E9">
        <w:rPr>
          <w:rFonts w:ascii="Times New Roman" w:hAnsi="Times New Roman" w:cs="Times New Roman"/>
          <w:sz w:val="26"/>
          <w:szCs w:val="26"/>
        </w:rPr>
        <w:t>Автор</w:t>
      </w:r>
      <w:r w:rsidRPr="003926E9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pacing w:val="-1"/>
          <w:sz w:val="26"/>
          <w:szCs w:val="26"/>
        </w:rPr>
        <w:t>(группа</w:t>
      </w:r>
      <w:r w:rsidRPr="003926E9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авторов),</w:t>
      </w:r>
      <w:r w:rsidRPr="003926E9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творческим</w:t>
      </w:r>
      <w:r w:rsidRPr="003926E9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трудом</w:t>
      </w:r>
      <w:r w:rsidRPr="003926E9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pacing w:val="-1"/>
          <w:sz w:val="26"/>
          <w:szCs w:val="26"/>
        </w:rPr>
        <w:t>которого</w:t>
      </w:r>
      <w:r w:rsidRPr="003926E9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(которых)</w:t>
      </w:r>
      <w:r w:rsidRPr="003926E9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pacing w:val="-1"/>
          <w:sz w:val="26"/>
          <w:szCs w:val="26"/>
        </w:rPr>
        <w:t>получены</w:t>
      </w:r>
      <w:r w:rsidRPr="003926E9">
        <w:rPr>
          <w:rFonts w:ascii="Times New Roman" w:hAnsi="Times New Roman" w:cs="Times New Roman"/>
          <w:spacing w:val="50"/>
          <w:w w:val="99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pacing w:val="-1"/>
          <w:sz w:val="26"/>
          <w:szCs w:val="26"/>
        </w:rPr>
        <w:t>результаты</w:t>
      </w:r>
      <w:r w:rsidRPr="003926E9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интеллектуальной</w:t>
      </w:r>
      <w:r w:rsidRPr="003926E9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деятельности,</w:t>
      </w:r>
      <w:r w:rsidRPr="003926E9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сохраняют</w:t>
      </w:r>
      <w:r w:rsidRPr="003926E9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за</w:t>
      </w:r>
      <w:r w:rsidRPr="003926E9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собой</w:t>
      </w:r>
      <w:r w:rsidRPr="003926E9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право</w:t>
      </w:r>
      <w:r w:rsidRPr="003926E9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авторства</w:t>
      </w:r>
      <w:r w:rsidRPr="003926E9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и</w:t>
      </w:r>
      <w:r w:rsidRPr="003926E9">
        <w:rPr>
          <w:rFonts w:ascii="Times New Roman" w:hAnsi="Times New Roman" w:cs="Times New Roman"/>
          <w:spacing w:val="44"/>
          <w:w w:val="99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иные</w:t>
      </w:r>
      <w:r w:rsidRPr="003926E9">
        <w:rPr>
          <w:rFonts w:ascii="Times New Roman" w:hAnsi="Times New Roman" w:cs="Times New Roman"/>
          <w:spacing w:val="60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личные</w:t>
      </w:r>
      <w:r w:rsidRPr="003926E9">
        <w:rPr>
          <w:rFonts w:ascii="Times New Roman" w:hAnsi="Times New Roman" w:cs="Times New Roman"/>
          <w:spacing w:val="60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неимущественные</w:t>
      </w:r>
      <w:r w:rsidRPr="003926E9">
        <w:rPr>
          <w:rFonts w:ascii="Times New Roman" w:hAnsi="Times New Roman" w:cs="Times New Roman"/>
          <w:spacing w:val="61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права,</w:t>
      </w:r>
      <w:r w:rsidRPr="003926E9">
        <w:rPr>
          <w:rFonts w:ascii="Times New Roman" w:hAnsi="Times New Roman" w:cs="Times New Roman"/>
          <w:spacing w:val="60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предусмотренные</w:t>
      </w:r>
      <w:r w:rsidRPr="003926E9">
        <w:rPr>
          <w:rFonts w:ascii="Times New Roman" w:hAnsi="Times New Roman" w:cs="Times New Roman"/>
          <w:spacing w:val="60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действующим</w:t>
      </w:r>
      <w:r w:rsidRPr="003926E9">
        <w:rPr>
          <w:rFonts w:ascii="Times New Roman" w:hAnsi="Times New Roman" w:cs="Times New Roman"/>
          <w:spacing w:val="29"/>
          <w:w w:val="99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законодательством.</w:t>
      </w:r>
      <w:r w:rsidRPr="003926E9">
        <w:rPr>
          <w:rFonts w:ascii="Times New Roman" w:hAnsi="Times New Roman" w:cs="Times New Roman"/>
          <w:spacing w:val="25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pacing w:val="-1"/>
          <w:sz w:val="26"/>
          <w:szCs w:val="26"/>
        </w:rPr>
        <w:t>Авторские</w:t>
      </w:r>
      <w:r w:rsidRPr="003926E9">
        <w:rPr>
          <w:rFonts w:ascii="Times New Roman" w:hAnsi="Times New Roman" w:cs="Times New Roman"/>
          <w:spacing w:val="23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вознаграждения</w:t>
      </w:r>
      <w:r w:rsidRPr="003926E9">
        <w:rPr>
          <w:rFonts w:ascii="Times New Roman" w:hAnsi="Times New Roman" w:cs="Times New Roman"/>
          <w:spacing w:val="23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за</w:t>
      </w:r>
      <w:r w:rsidRPr="003926E9">
        <w:rPr>
          <w:rFonts w:ascii="Times New Roman" w:hAnsi="Times New Roman" w:cs="Times New Roman"/>
          <w:spacing w:val="22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использование</w:t>
      </w:r>
      <w:r w:rsidRPr="003926E9">
        <w:rPr>
          <w:rFonts w:ascii="Times New Roman" w:hAnsi="Times New Roman" w:cs="Times New Roman"/>
          <w:spacing w:val="22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результата</w:t>
      </w:r>
      <w:r w:rsidRPr="003926E9">
        <w:rPr>
          <w:rFonts w:ascii="Times New Roman" w:hAnsi="Times New Roman" w:cs="Times New Roman"/>
          <w:spacing w:val="34"/>
          <w:w w:val="99"/>
          <w:sz w:val="26"/>
          <w:szCs w:val="26"/>
        </w:rPr>
        <w:t xml:space="preserve"> </w:t>
      </w:r>
      <w:r w:rsidRPr="003926E9">
        <w:rPr>
          <w:rFonts w:ascii="Times New Roman" w:hAnsi="Times New Roman" w:cs="Times New Roman"/>
          <w:sz w:val="26"/>
          <w:szCs w:val="26"/>
        </w:rPr>
        <w:t>интеллектуальной деятельности включены в цену договора и отдельно не оплачиваются.</w:t>
      </w:r>
    </w:p>
    <w:p w14:paraId="5E5294D7" w14:textId="77777777" w:rsidR="005C0F24" w:rsidRPr="003926E9" w:rsidRDefault="005C0F24" w:rsidP="009F7473">
      <w:pPr>
        <w:pStyle w:val="af"/>
        <w:widowControl w:val="0"/>
        <w:numPr>
          <w:ilvl w:val="1"/>
          <w:numId w:val="11"/>
        </w:numPr>
        <w:tabs>
          <w:tab w:val="left" w:pos="709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6E9">
        <w:rPr>
          <w:rFonts w:ascii="Times New Roman" w:hAnsi="Times New Roman" w:cs="Times New Roman"/>
          <w:sz w:val="26"/>
          <w:szCs w:val="26"/>
        </w:rPr>
        <w:t>Исполнитель в рамках выполнения работ обязуется подготовить, согласовать и передать Заказчику необходимые документы для защиты интеллектуальной собственности, полученной в ходе выполнения работы, в объеме в соответствии с требованиями действующего законодательства Российской Федерации.</w:t>
      </w:r>
    </w:p>
    <w:p w14:paraId="2124D20D" w14:textId="77777777" w:rsidR="009764E7" w:rsidRPr="003926E9" w:rsidRDefault="005C0F24" w:rsidP="009F7473">
      <w:pPr>
        <w:pStyle w:val="af"/>
        <w:ind w:firstLine="709"/>
        <w:jc w:val="both"/>
        <w:rPr>
          <w:b/>
        </w:rPr>
      </w:pPr>
      <w:r w:rsidRPr="003926E9">
        <w:rPr>
          <w:rFonts w:ascii="Times New Roman" w:hAnsi="Times New Roman" w:cs="Times New Roman"/>
          <w:sz w:val="26"/>
          <w:szCs w:val="26"/>
        </w:rPr>
        <w:lastRenderedPageBreak/>
        <w:t>11.6 В случае соответствия отчета о НИОКР по настоящему Договору требованиям Федерального закона от 29.12.1994 г. №77-ФЗ «Об обязательном экземпляре документов», Исполнитель в течение 30 календарных дней с даты подписания Акта сдачи-приемки результатов работ, направляет обязательный экземпляр отчёта в орган научно-технической информации федерального органа исполнительной власти в сфере научной, научно-технической и инновационной деятельности, определяемый Правительством Российской Федерации, после дополнительно согласования с Заказчиком отправляемых материалов. Копию письма о направление отчета в орган научно-технической информации федерального органа исполнительной власти в сфере научной, научно-технической и инновационной деятельности Исполнитель в течение 5 календарных дней направляет Заказчику.</w:t>
      </w:r>
    </w:p>
    <w:p w14:paraId="1C9AFD50" w14:textId="77777777" w:rsidR="0054192B" w:rsidRPr="003926E9" w:rsidRDefault="009764E7" w:rsidP="009F7473">
      <w:pPr>
        <w:pStyle w:val="1"/>
        <w:keepLines/>
        <w:widowControl/>
        <w:numPr>
          <w:ilvl w:val="0"/>
          <w:numId w:val="11"/>
        </w:numPr>
        <w:tabs>
          <w:tab w:val="left" w:pos="0"/>
        </w:tabs>
        <w:autoSpaceDE/>
        <w:autoSpaceDN/>
        <w:adjustRightInd/>
        <w:spacing w:before="0" w:after="0" w:line="276" w:lineRule="auto"/>
        <w:ind w:left="0" w:firstLine="709"/>
        <w:jc w:val="both"/>
        <w:rPr>
          <w:sz w:val="26"/>
          <w:szCs w:val="26"/>
        </w:rPr>
      </w:pPr>
      <w:r w:rsidRPr="003926E9">
        <w:rPr>
          <w:sz w:val="26"/>
          <w:szCs w:val="26"/>
        </w:rPr>
        <w:t>Гарантийное обязательство</w:t>
      </w:r>
    </w:p>
    <w:p w14:paraId="0842E2D8" w14:textId="22417879" w:rsidR="0050758A" w:rsidRDefault="00FB1B91" w:rsidP="009F7473">
      <w:pPr>
        <w:pStyle w:val="a7"/>
        <w:numPr>
          <w:ilvl w:val="1"/>
          <w:numId w:val="11"/>
        </w:numPr>
        <w:shd w:val="clear" w:color="auto" w:fill="FFFFFF"/>
        <w:tabs>
          <w:tab w:val="left" w:pos="0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bookmarkStart w:id="6" w:name="2jxsxqh" w:colFirst="0" w:colLast="0"/>
      <w:bookmarkEnd w:id="6"/>
      <w:r w:rsidRPr="005A0832">
        <w:rPr>
          <w:sz w:val="26"/>
          <w:szCs w:val="26"/>
        </w:rPr>
        <w:t>Исполнитель предоставляет гаранти</w:t>
      </w:r>
      <w:r w:rsidR="004F3B14">
        <w:rPr>
          <w:sz w:val="26"/>
          <w:szCs w:val="26"/>
        </w:rPr>
        <w:t>ю</w:t>
      </w:r>
      <w:r w:rsidRPr="005A0832">
        <w:rPr>
          <w:sz w:val="26"/>
          <w:szCs w:val="26"/>
        </w:rPr>
        <w:t xml:space="preserve"> сопровождение результатов в течение 12 (двенадцать) месяцев с даты подписания Акта сдачи-приемки выполненных работ по НИОКР. Гарантийное сопровождение заключается в устранении за свой счет</w:t>
      </w:r>
      <w:r>
        <w:rPr>
          <w:sz w:val="26"/>
          <w:szCs w:val="26"/>
        </w:rPr>
        <w:t xml:space="preserve"> причин сбоев в работе программного обеспечения, не связанных с изменением состава и конфигурации оборудования ВАПС</w:t>
      </w:r>
      <w:r w:rsidR="00C36FB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C36FBA">
        <w:rPr>
          <w:sz w:val="26"/>
          <w:szCs w:val="26"/>
        </w:rPr>
        <w:t>А</w:t>
      </w:r>
      <w:r w:rsidRPr="005A0832">
        <w:rPr>
          <w:sz w:val="26"/>
          <w:szCs w:val="26"/>
        </w:rPr>
        <w:t xml:space="preserve"> также</w:t>
      </w:r>
      <w:r>
        <w:rPr>
          <w:sz w:val="26"/>
          <w:szCs w:val="26"/>
        </w:rPr>
        <w:t xml:space="preserve"> </w:t>
      </w:r>
      <w:r w:rsidR="00C36FBA">
        <w:rPr>
          <w:sz w:val="26"/>
          <w:szCs w:val="26"/>
        </w:rPr>
        <w:t xml:space="preserve">устранение </w:t>
      </w:r>
      <w:r>
        <w:rPr>
          <w:sz w:val="26"/>
          <w:szCs w:val="26"/>
        </w:rPr>
        <w:t>выявленных</w:t>
      </w:r>
      <w:r w:rsidRPr="005A0832">
        <w:rPr>
          <w:sz w:val="26"/>
          <w:szCs w:val="26"/>
        </w:rPr>
        <w:t xml:space="preserve"> неточностей в эксплуатационной документации</w:t>
      </w:r>
      <w:r w:rsidR="00C36FBA">
        <w:rPr>
          <w:sz w:val="26"/>
          <w:szCs w:val="26"/>
        </w:rPr>
        <w:t xml:space="preserve"> и консультирование персонала Заказчика по использованию результатов работы</w:t>
      </w:r>
    </w:p>
    <w:p w14:paraId="46002EC8" w14:textId="0F515D4A" w:rsidR="0054192B" w:rsidRPr="00C03BB3" w:rsidRDefault="009764E7" w:rsidP="009F7473">
      <w:pPr>
        <w:pStyle w:val="a7"/>
        <w:numPr>
          <w:ilvl w:val="1"/>
          <w:numId w:val="11"/>
        </w:numPr>
        <w:shd w:val="clear" w:color="auto" w:fill="FFFFFF"/>
        <w:tabs>
          <w:tab w:val="left" w:pos="0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C03BB3">
        <w:rPr>
          <w:sz w:val="26"/>
          <w:szCs w:val="26"/>
        </w:rPr>
        <w:t xml:space="preserve">При </w:t>
      </w:r>
      <w:r w:rsidR="00FB1B91" w:rsidRPr="00C03BB3">
        <w:rPr>
          <w:sz w:val="26"/>
          <w:szCs w:val="26"/>
        </w:rPr>
        <w:t>возникновении</w:t>
      </w:r>
      <w:r w:rsidRPr="00C03BB3">
        <w:rPr>
          <w:sz w:val="26"/>
          <w:szCs w:val="26"/>
        </w:rPr>
        <w:t xml:space="preserve"> в процессе </w:t>
      </w:r>
      <w:r w:rsidR="00FB1B91" w:rsidRPr="00C03BB3">
        <w:rPr>
          <w:sz w:val="26"/>
          <w:szCs w:val="26"/>
        </w:rPr>
        <w:t>сбоев в работе ПО</w:t>
      </w:r>
      <w:r w:rsidRPr="00C03BB3">
        <w:rPr>
          <w:sz w:val="26"/>
          <w:szCs w:val="26"/>
        </w:rPr>
        <w:t>, неточностей в документации Заказчик направляет Исполнителю письменное уведомление в течение 10 (десяти) рабочих дней с даты их обнаружения.</w:t>
      </w:r>
    </w:p>
    <w:p w14:paraId="100F9816" w14:textId="77777777" w:rsidR="0054192B" w:rsidRPr="003926E9" w:rsidRDefault="009764E7" w:rsidP="009F7473">
      <w:pPr>
        <w:pStyle w:val="a7"/>
        <w:numPr>
          <w:ilvl w:val="1"/>
          <w:numId w:val="11"/>
        </w:numPr>
        <w:shd w:val="clear" w:color="auto" w:fill="FFFFFF"/>
        <w:tabs>
          <w:tab w:val="left" w:pos="142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C03BB3">
        <w:rPr>
          <w:sz w:val="26"/>
          <w:szCs w:val="26"/>
        </w:rPr>
        <w:t>Исполнитель обязуется в течение</w:t>
      </w:r>
      <w:r w:rsidRPr="003926E9">
        <w:rPr>
          <w:sz w:val="26"/>
          <w:szCs w:val="26"/>
        </w:rPr>
        <w:t xml:space="preserve"> 10 (десяти) рабочих дней со дня получения от Заказчика уведомления направить письменный ответ Заказчику с указанием срока устранения недостатков.</w:t>
      </w:r>
    </w:p>
    <w:p w14:paraId="414A3260" w14:textId="77777777" w:rsidR="0054192B" w:rsidRPr="003926E9" w:rsidRDefault="009764E7" w:rsidP="009F7473">
      <w:pPr>
        <w:pStyle w:val="a7"/>
        <w:numPr>
          <w:ilvl w:val="1"/>
          <w:numId w:val="11"/>
        </w:numPr>
        <w:shd w:val="clear" w:color="auto" w:fill="FFFFFF"/>
        <w:tabs>
          <w:tab w:val="left" w:pos="142"/>
        </w:tabs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3926E9">
        <w:rPr>
          <w:sz w:val="26"/>
          <w:szCs w:val="26"/>
        </w:rPr>
        <w:t xml:space="preserve">Гарантийное сопровождение, включая консультирование персонала </w:t>
      </w:r>
      <w:r w:rsidRPr="00E47313">
        <w:rPr>
          <w:sz w:val="26"/>
          <w:szCs w:val="26"/>
        </w:rPr>
        <w:t>входит в стоимость договора и отдельно Заказчиком не оплачивается</w:t>
      </w:r>
      <w:r w:rsidRPr="003926E9">
        <w:rPr>
          <w:sz w:val="26"/>
          <w:szCs w:val="26"/>
        </w:rPr>
        <w:t>.</w:t>
      </w:r>
    </w:p>
    <w:sectPr w:rsidR="0054192B" w:rsidRPr="003926E9" w:rsidSect="0078555A"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33A976" w16cid:durableId="27A0577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0E5C7" w14:textId="77777777" w:rsidR="007F2996" w:rsidRDefault="007F2996">
      <w:pPr>
        <w:spacing w:after="0" w:line="240" w:lineRule="auto"/>
      </w:pPr>
      <w:r>
        <w:separator/>
      </w:r>
    </w:p>
  </w:endnote>
  <w:endnote w:type="continuationSeparator" w:id="0">
    <w:p w14:paraId="41123A27" w14:textId="77777777" w:rsidR="007F2996" w:rsidRDefault="007F2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96173" w14:textId="77777777" w:rsidR="007F2996" w:rsidRDefault="007F2996">
      <w:pPr>
        <w:spacing w:after="0" w:line="240" w:lineRule="auto"/>
      </w:pPr>
      <w:r>
        <w:separator/>
      </w:r>
    </w:p>
  </w:footnote>
  <w:footnote w:type="continuationSeparator" w:id="0">
    <w:p w14:paraId="3D25B3C0" w14:textId="77777777" w:rsidR="007F2996" w:rsidRDefault="007F29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B17"/>
    <w:multiLevelType w:val="hybridMultilevel"/>
    <w:tmpl w:val="6AA2503E"/>
    <w:lvl w:ilvl="0" w:tplc="73608C9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 w15:restartNumberingAfterBreak="0">
    <w:nsid w:val="07271B84"/>
    <w:multiLevelType w:val="hybridMultilevel"/>
    <w:tmpl w:val="15F00FB2"/>
    <w:lvl w:ilvl="0" w:tplc="8362B0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1494A"/>
    <w:multiLevelType w:val="hybridMultilevel"/>
    <w:tmpl w:val="D9DA16B6"/>
    <w:lvl w:ilvl="0" w:tplc="38EE65EE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" w15:restartNumberingAfterBreak="0">
    <w:nsid w:val="09A4184B"/>
    <w:multiLevelType w:val="hybridMultilevel"/>
    <w:tmpl w:val="FDAAF082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A311D64"/>
    <w:multiLevelType w:val="multilevel"/>
    <w:tmpl w:val="063441D2"/>
    <w:lvl w:ilvl="0">
      <w:start w:val="6"/>
      <w:numFmt w:val="decimal"/>
      <w:lvlText w:val="%1."/>
      <w:lvlJc w:val="left"/>
      <w:pPr>
        <w:ind w:left="3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12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27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88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9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64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7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402" w:hanging="1800"/>
      </w:pPr>
      <w:rPr>
        <w:rFonts w:hint="default"/>
        <w:b/>
      </w:rPr>
    </w:lvl>
  </w:abstractNum>
  <w:abstractNum w:abstractNumId="5" w15:restartNumberingAfterBreak="0">
    <w:nsid w:val="0ADB2E18"/>
    <w:multiLevelType w:val="multilevel"/>
    <w:tmpl w:val="74C4FE3E"/>
    <w:lvl w:ilvl="0">
      <w:start w:val="1"/>
      <w:numFmt w:val="decimal"/>
      <w:pStyle w:val="1"/>
      <w:lvlText w:val="%1"/>
      <w:lvlJc w:val="left"/>
      <w:pPr>
        <w:tabs>
          <w:tab w:val="num" w:pos="709"/>
        </w:tabs>
        <w:ind w:left="432" w:firstLine="27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09"/>
        </w:tabs>
        <w:ind w:left="576" w:firstLine="133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299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C0D7C01"/>
    <w:multiLevelType w:val="hybridMultilevel"/>
    <w:tmpl w:val="F61403C0"/>
    <w:lvl w:ilvl="0" w:tplc="156883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C4D27E5"/>
    <w:multiLevelType w:val="multilevel"/>
    <w:tmpl w:val="745A3982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CA00C33"/>
    <w:multiLevelType w:val="multilevel"/>
    <w:tmpl w:val="6888A6EA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0D176C7A"/>
    <w:multiLevelType w:val="hybridMultilevel"/>
    <w:tmpl w:val="D05041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2120303"/>
    <w:multiLevelType w:val="hybridMultilevel"/>
    <w:tmpl w:val="648250CE"/>
    <w:lvl w:ilvl="0" w:tplc="1568837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016C3C"/>
    <w:multiLevelType w:val="hybridMultilevel"/>
    <w:tmpl w:val="08CA9E7A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6375E9F"/>
    <w:multiLevelType w:val="hybridMultilevel"/>
    <w:tmpl w:val="8B4A004C"/>
    <w:lvl w:ilvl="0" w:tplc="156883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723448F"/>
    <w:multiLevelType w:val="multilevel"/>
    <w:tmpl w:val="411C5854"/>
    <w:lvl w:ilvl="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9" w:hanging="39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2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27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88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9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64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7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402" w:hanging="1800"/>
      </w:pPr>
      <w:rPr>
        <w:rFonts w:hint="default"/>
        <w:b/>
      </w:rPr>
    </w:lvl>
  </w:abstractNum>
  <w:abstractNum w:abstractNumId="14" w15:restartNumberingAfterBreak="0">
    <w:nsid w:val="175E1E29"/>
    <w:multiLevelType w:val="hybridMultilevel"/>
    <w:tmpl w:val="6310F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23C06"/>
    <w:multiLevelType w:val="hybridMultilevel"/>
    <w:tmpl w:val="6AA2503E"/>
    <w:lvl w:ilvl="0" w:tplc="73608C9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6" w15:restartNumberingAfterBreak="0">
    <w:nsid w:val="190F7EF5"/>
    <w:multiLevelType w:val="hybridMultilevel"/>
    <w:tmpl w:val="6AA2503E"/>
    <w:lvl w:ilvl="0" w:tplc="73608C9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7" w15:restartNumberingAfterBreak="0">
    <w:nsid w:val="1A126AE8"/>
    <w:multiLevelType w:val="hybridMultilevel"/>
    <w:tmpl w:val="1C181A94"/>
    <w:lvl w:ilvl="0" w:tplc="A80EBC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873D19"/>
    <w:multiLevelType w:val="hybridMultilevel"/>
    <w:tmpl w:val="5232D7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D8E7DCA"/>
    <w:multiLevelType w:val="hybridMultilevel"/>
    <w:tmpl w:val="1E063E4A"/>
    <w:lvl w:ilvl="0" w:tplc="907C89A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631135"/>
    <w:multiLevelType w:val="multilevel"/>
    <w:tmpl w:val="66821A3E"/>
    <w:lvl w:ilvl="0">
      <w:start w:val="7"/>
      <w:numFmt w:val="decimal"/>
      <w:lvlText w:val="%1."/>
      <w:lvlJc w:val="left"/>
      <w:pPr>
        <w:ind w:left="612" w:hanging="61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21" w15:restartNumberingAfterBreak="0">
    <w:nsid w:val="22041D0A"/>
    <w:multiLevelType w:val="hybridMultilevel"/>
    <w:tmpl w:val="76F65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253682"/>
    <w:multiLevelType w:val="multilevel"/>
    <w:tmpl w:val="8CA884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5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64" w:hanging="2160"/>
      </w:pPr>
      <w:rPr>
        <w:rFonts w:hint="default"/>
      </w:rPr>
    </w:lvl>
  </w:abstractNum>
  <w:abstractNum w:abstractNumId="23" w15:restartNumberingAfterBreak="0">
    <w:nsid w:val="25BF50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5D2259A"/>
    <w:multiLevelType w:val="hybridMultilevel"/>
    <w:tmpl w:val="584CEEFC"/>
    <w:lvl w:ilvl="0" w:tplc="156883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75473C7"/>
    <w:multiLevelType w:val="hybridMultilevel"/>
    <w:tmpl w:val="E3E20620"/>
    <w:lvl w:ilvl="0" w:tplc="156883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78E34AE"/>
    <w:multiLevelType w:val="hybridMultilevel"/>
    <w:tmpl w:val="D9DA16B6"/>
    <w:lvl w:ilvl="0" w:tplc="38EE65EE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7" w15:restartNumberingAfterBreak="0">
    <w:nsid w:val="2CA73964"/>
    <w:multiLevelType w:val="hybridMultilevel"/>
    <w:tmpl w:val="D9DA16B6"/>
    <w:lvl w:ilvl="0" w:tplc="38EE65EE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8" w15:restartNumberingAfterBreak="0">
    <w:nsid w:val="2D3B7196"/>
    <w:multiLevelType w:val="hybridMultilevel"/>
    <w:tmpl w:val="9E244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817207"/>
    <w:multiLevelType w:val="multilevel"/>
    <w:tmpl w:val="700841EE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2D944D5A"/>
    <w:multiLevelType w:val="hybridMultilevel"/>
    <w:tmpl w:val="555628AA"/>
    <w:lvl w:ilvl="0" w:tplc="1568837E">
      <w:start w:val="1"/>
      <w:numFmt w:val="bullet"/>
      <w:lvlText w:val="-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31" w15:restartNumberingAfterBreak="0">
    <w:nsid w:val="2E065BEA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2" w15:restartNumberingAfterBreak="0">
    <w:nsid w:val="2E1A6547"/>
    <w:multiLevelType w:val="multilevel"/>
    <w:tmpl w:val="66821A3E"/>
    <w:lvl w:ilvl="0">
      <w:start w:val="7"/>
      <w:numFmt w:val="decimal"/>
      <w:lvlText w:val="%1."/>
      <w:lvlJc w:val="left"/>
      <w:pPr>
        <w:ind w:left="612" w:hanging="61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33" w15:restartNumberingAfterBreak="0">
    <w:nsid w:val="2F8D65D3"/>
    <w:multiLevelType w:val="hybridMultilevel"/>
    <w:tmpl w:val="9418F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CB46D5"/>
    <w:multiLevelType w:val="hybridMultilevel"/>
    <w:tmpl w:val="295AD6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33C3B9A"/>
    <w:multiLevelType w:val="hybridMultilevel"/>
    <w:tmpl w:val="053AC598"/>
    <w:lvl w:ilvl="0" w:tplc="156883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34707D20"/>
    <w:multiLevelType w:val="hybridMultilevel"/>
    <w:tmpl w:val="3224F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A70AD3"/>
    <w:multiLevelType w:val="hybridMultilevel"/>
    <w:tmpl w:val="CEBA4EF6"/>
    <w:lvl w:ilvl="0" w:tplc="156883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374C28C7"/>
    <w:multiLevelType w:val="hybridMultilevel"/>
    <w:tmpl w:val="892CEF56"/>
    <w:lvl w:ilvl="0" w:tplc="156883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390364F1"/>
    <w:multiLevelType w:val="hybridMultilevel"/>
    <w:tmpl w:val="951CDD36"/>
    <w:lvl w:ilvl="0" w:tplc="156883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1568837E">
      <w:start w:val="1"/>
      <w:numFmt w:val="bullet"/>
      <w:lvlText w:val="-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3FE0364A"/>
    <w:multiLevelType w:val="hybridMultilevel"/>
    <w:tmpl w:val="FCAAC006"/>
    <w:lvl w:ilvl="0" w:tplc="156883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405B2C6E"/>
    <w:multiLevelType w:val="hybridMultilevel"/>
    <w:tmpl w:val="FDAAF082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41E22F4B"/>
    <w:multiLevelType w:val="hybridMultilevel"/>
    <w:tmpl w:val="D9DA16B6"/>
    <w:lvl w:ilvl="0" w:tplc="38EE65EE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43" w15:restartNumberingAfterBreak="0">
    <w:nsid w:val="45D9513C"/>
    <w:multiLevelType w:val="hybridMultilevel"/>
    <w:tmpl w:val="4A0AF8F0"/>
    <w:lvl w:ilvl="0" w:tplc="156883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46016479"/>
    <w:multiLevelType w:val="hybridMultilevel"/>
    <w:tmpl w:val="64FA5A12"/>
    <w:lvl w:ilvl="0" w:tplc="FD903C58">
      <w:start w:val="1"/>
      <w:numFmt w:val="bullet"/>
      <w:lvlText w:val=""/>
      <w:lvlJc w:val="left"/>
      <w:pPr>
        <w:ind w:left="13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5" w15:restartNumberingAfterBreak="0">
    <w:nsid w:val="467D7268"/>
    <w:multiLevelType w:val="hybridMultilevel"/>
    <w:tmpl w:val="B1A0E05C"/>
    <w:lvl w:ilvl="0" w:tplc="CC2C28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48367EB9"/>
    <w:multiLevelType w:val="multilevel"/>
    <w:tmpl w:val="EEC2388A"/>
    <w:lvl w:ilvl="0">
      <w:start w:val="5"/>
      <w:numFmt w:val="decimal"/>
      <w:lvlText w:val="%1"/>
      <w:lvlJc w:val="left"/>
      <w:pPr>
        <w:ind w:left="762" w:hanging="195"/>
      </w:pPr>
      <w:rPr>
        <w:rFonts w:ascii="Times New Roman" w:eastAsia="Times New Roman" w:hAnsi="Times New Roman" w:hint="default"/>
        <w:b/>
        <w:bCs/>
        <w:w w:val="100"/>
        <w:sz w:val="26"/>
        <w:szCs w:val="26"/>
      </w:rPr>
    </w:lvl>
    <w:lvl w:ilvl="1">
      <w:start w:val="1"/>
      <w:numFmt w:val="decimal"/>
      <w:lvlText w:val="%1.%2"/>
      <w:lvlJc w:val="left"/>
      <w:pPr>
        <w:ind w:left="1717" w:hanging="389"/>
      </w:pPr>
      <w:rPr>
        <w:rFonts w:ascii="Times New Roman" w:eastAsia="Times New Roman" w:hAnsi="Times New Roman" w:hint="default"/>
        <w:b w:val="0"/>
        <w:w w:val="100"/>
        <w:sz w:val="26"/>
        <w:szCs w:val="26"/>
      </w:rPr>
    </w:lvl>
    <w:lvl w:ilvl="2">
      <w:start w:val="1"/>
      <w:numFmt w:val="decimal"/>
      <w:lvlText w:val="%1.%2.%3."/>
      <w:lvlJc w:val="left"/>
      <w:pPr>
        <w:ind w:left="762" w:hanging="809"/>
      </w:pPr>
      <w:rPr>
        <w:rFonts w:ascii="Times New Roman" w:eastAsia="Times New Roman" w:hAnsi="Times New Roman" w:hint="default"/>
        <w:w w:val="100"/>
        <w:sz w:val="26"/>
        <w:szCs w:val="26"/>
      </w:rPr>
    </w:lvl>
    <w:lvl w:ilvl="3">
      <w:start w:val="1"/>
      <w:numFmt w:val="bullet"/>
      <w:lvlText w:val="•"/>
      <w:lvlJc w:val="left"/>
      <w:pPr>
        <w:ind w:left="3608" w:hanging="80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53" w:hanging="80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99" w:hanging="80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44" w:hanging="80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90" w:hanging="80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5" w:hanging="809"/>
      </w:pPr>
      <w:rPr>
        <w:rFonts w:hint="default"/>
      </w:rPr>
    </w:lvl>
  </w:abstractNum>
  <w:abstractNum w:abstractNumId="47" w15:restartNumberingAfterBreak="0">
    <w:nsid w:val="4AEE417F"/>
    <w:multiLevelType w:val="multilevel"/>
    <w:tmpl w:val="FD5A0C38"/>
    <w:lvl w:ilvl="0">
      <w:start w:val="1"/>
      <w:numFmt w:val="decimal"/>
      <w:lvlText w:val="%1."/>
      <w:lvlJc w:val="left"/>
      <w:pPr>
        <w:ind w:left="734" w:hanging="360"/>
      </w:pPr>
    </w:lvl>
    <w:lvl w:ilvl="1">
      <w:start w:val="9"/>
      <w:numFmt w:val="decimal"/>
      <w:isLgl/>
      <w:lvlText w:val="%1.%2"/>
      <w:lvlJc w:val="left"/>
      <w:pPr>
        <w:ind w:left="1508" w:hanging="8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7" w:hanging="8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6" w:hanging="8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5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3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46" w:hanging="1800"/>
      </w:pPr>
      <w:rPr>
        <w:rFonts w:hint="default"/>
      </w:rPr>
    </w:lvl>
  </w:abstractNum>
  <w:abstractNum w:abstractNumId="48" w15:restartNumberingAfterBreak="0">
    <w:nsid w:val="4CB61537"/>
    <w:multiLevelType w:val="hybridMultilevel"/>
    <w:tmpl w:val="245C2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5530DE"/>
    <w:multiLevelType w:val="hybridMultilevel"/>
    <w:tmpl w:val="06346370"/>
    <w:lvl w:ilvl="0" w:tplc="0419000F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50" w15:restartNumberingAfterBreak="0">
    <w:nsid w:val="54824073"/>
    <w:multiLevelType w:val="multilevel"/>
    <w:tmpl w:val="5ED0AAA0"/>
    <w:lvl w:ilvl="0">
      <w:start w:val="1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56B233D8"/>
    <w:multiLevelType w:val="hybridMultilevel"/>
    <w:tmpl w:val="D9DA16B6"/>
    <w:lvl w:ilvl="0" w:tplc="38EE65EE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2" w15:restartNumberingAfterBreak="0">
    <w:nsid w:val="571345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8CF5169"/>
    <w:multiLevelType w:val="hybridMultilevel"/>
    <w:tmpl w:val="D9DA16B6"/>
    <w:lvl w:ilvl="0" w:tplc="38EE65EE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4" w15:restartNumberingAfterBreak="0">
    <w:nsid w:val="5ABF08E7"/>
    <w:multiLevelType w:val="multilevel"/>
    <w:tmpl w:val="8DAA2774"/>
    <w:lvl w:ilvl="0">
      <w:start w:val="9"/>
      <w:numFmt w:val="decimal"/>
      <w:lvlText w:val="%1"/>
      <w:lvlJc w:val="left"/>
      <w:pPr>
        <w:ind w:left="102" w:hanging="3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" w:hanging="382"/>
      </w:pPr>
      <w:rPr>
        <w:rFonts w:ascii="Times New Roman" w:eastAsia="Times New Roman" w:hAnsi="Times New Roman" w:hint="default"/>
        <w:w w:val="100"/>
        <w:sz w:val="26"/>
        <w:szCs w:val="26"/>
      </w:rPr>
    </w:lvl>
    <w:lvl w:ilvl="2">
      <w:start w:val="1"/>
      <w:numFmt w:val="bullet"/>
      <w:lvlText w:val="•"/>
      <w:lvlJc w:val="left"/>
      <w:pPr>
        <w:ind w:left="1994" w:hanging="38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1" w:hanging="38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7" w:hanging="38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4" w:hanging="38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0" w:hanging="38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38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382"/>
      </w:pPr>
      <w:rPr>
        <w:rFonts w:hint="default"/>
      </w:rPr>
    </w:lvl>
  </w:abstractNum>
  <w:abstractNum w:abstractNumId="55" w15:restartNumberingAfterBreak="0">
    <w:nsid w:val="5EA656A9"/>
    <w:multiLevelType w:val="hybridMultilevel"/>
    <w:tmpl w:val="9724C538"/>
    <w:lvl w:ilvl="0" w:tplc="1568837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451BB9"/>
    <w:multiLevelType w:val="hybridMultilevel"/>
    <w:tmpl w:val="64A217CE"/>
    <w:lvl w:ilvl="0" w:tplc="156883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5F870EC3"/>
    <w:multiLevelType w:val="hybridMultilevel"/>
    <w:tmpl w:val="E17010A2"/>
    <w:lvl w:ilvl="0" w:tplc="156883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5F934382"/>
    <w:multiLevelType w:val="hybridMultilevel"/>
    <w:tmpl w:val="1366B4DE"/>
    <w:lvl w:ilvl="0" w:tplc="1568837E">
      <w:start w:val="1"/>
      <w:numFmt w:val="bullet"/>
      <w:lvlText w:val="-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59" w15:restartNumberingAfterBreak="0">
    <w:nsid w:val="60BA1A9E"/>
    <w:multiLevelType w:val="hybridMultilevel"/>
    <w:tmpl w:val="77F2F8A8"/>
    <w:lvl w:ilvl="0" w:tplc="156883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62176627"/>
    <w:multiLevelType w:val="hybridMultilevel"/>
    <w:tmpl w:val="C890DA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2A80275"/>
    <w:multiLevelType w:val="hybridMultilevel"/>
    <w:tmpl w:val="85F6A67A"/>
    <w:lvl w:ilvl="0" w:tplc="73608C9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62" w15:restartNumberingAfterBreak="0">
    <w:nsid w:val="63160264"/>
    <w:multiLevelType w:val="multilevel"/>
    <w:tmpl w:val="0AFA6240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860" w:hanging="576"/>
      </w:pPr>
      <w:rPr>
        <w:b/>
        <w:sz w:val="26"/>
        <w:szCs w:val="26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b w:val="0"/>
        <w:sz w:val="26"/>
        <w:szCs w:val="26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6380741E"/>
    <w:multiLevelType w:val="multilevel"/>
    <w:tmpl w:val="FEEAE75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4" w15:restartNumberingAfterBreak="0">
    <w:nsid w:val="6AF61DAD"/>
    <w:multiLevelType w:val="hybridMultilevel"/>
    <w:tmpl w:val="534E5D40"/>
    <w:lvl w:ilvl="0" w:tplc="156883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6B6418BA"/>
    <w:multiLevelType w:val="hybridMultilevel"/>
    <w:tmpl w:val="92147C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F8F16B4"/>
    <w:multiLevelType w:val="hybridMultilevel"/>
    <w:tmpl w:val="62666D4E"/>
    <w:lvl w:ilvl="0" w:tplc="156883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72B1461D"/>
    <w:multiLevelType w:val="hybridMultilevel"/>
    <w:tmpl w:val="F336FEF4"/>
    <w:lvl w:ilvl="0" w:tplc="156883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 w15:restartNumberingAfterBreak="0">
    <w:nsid w:val="73457631"/>
    <w:multiLevelType w:val="multilevel"/>
    <w:tmpl w:val="8CD44070"/>
    <w:lvl w:ilvl="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02" w:hanging="1800"/>
      </w:pPr>
      <w:rPr>
        <w:rFonts w:hint="default"/>
      </w:rPr>
    </w:lvl>
  </w:abstractNum>
  <w:abstractNum w:abstractNumId="69" w15:restartNumberingAfterBreak="0">
    <w:nsid w:val="75E06A06"/>
    <w:multiLevelType w:val="hybridMultilevel"/>
    <w:tmpl w:val="D9DA16B6"/>
    <w:lvl w:ilvl="0" w:tplc="38EE65EE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70" w15:restartNumberingAfterBreak="0">
    <w:nsid w:val="7E567258"/>
    <w:multiLevelType w:val="hybridMultilevel"/>
    <w:tmpl w:val="08CA9E7A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42"/>
  </w:num>
  <w:num w:numId="3">
    <w:abstractNumId w:val="15"/>
  </w:num>
  <w:num w:numId="4">
    <w:abstractNumId w:val="69"/>
  </w:num>
  <w:num w:numId="5">
    <w:abstractNumId w:val="27"/>
  </w:num>
  <w:num w:numId="6">
    <w:abstractNumId w:val="26"/>
  </w:num>
  <w:num w:numId="7">
    <w:abstractNumId w:val="51"/>
  </w:num>
  <w:num w:numId="8">
    <w:abstractNumId w:val="62"/>
  </w:num>
  <w:num w:numId="9">
    <w:abstractNumId w:val="70"/>
  </w:num>
  <w:num w:numId="10">
    <w:abstractNumId w:val="22"/>
  </w:num>
  <w:num w:numId="11">
    <w:abstractNumId w:val="4"/>
  </w:num>
  <w:num w:numId="12">
    <w:abstractNumId w:val="2"/>
  </w:num>
  <w:num w:numId="13">
    <w:abstractNumId w:val="0"/>
  </w:num>
  <w:num w:numId="14">
    <w:abstractNumId w:val="68"/>
  </w:num>
  <w:num w:numId="15">
    <w:abstractNumId w:val="16"/>
  </w:num>
  <w:num w:numId="16">
    <w:abstractNumId w:val="53"/>
  </w:num>
  <w:num w:numId="17">
    <w:abstractNumId w:val="61"/>
  </w:num>
  <w:num w:numId="18">
    <w:abstractNumId w:val="32"/>
  </w:num>
  <w:num w:numId="19">
    <w:abstractNumId w:val="45"/>
  </w:num>
  <w:num w:numId="20">
    <w:abstractNumId w:val="20"/>
  </w:num>
  <w:num w:numId="21">
    <w:abstractNumId w:val="44"/>
  </w:num>
  <w:num w:numId="22">
    <w:abstractNumId w:val="23"/>
  </w:num>
  <w:num w:numId="23">
    <w:abstractNumId w:val="7"/>
  </w:num>
  <w:num w:numId="24">
    <w:abstractNumId w:val="50"/>
  </w:num>
  <w:num w:numId="25">
    <w:abstractNumId w:val="59"/>
  </w:num>
  <w:num w:numId="26">
    <w:abstractNumId w:val="64"/>
  </w:num>
  <w:num w:numId="27">
    <w:abstractNumId w:val="63"/>
  </w:num>
  <w:num w:numId="28">
    <w:abstractNumId w:val="5"/>
  </w:num>
  <w:num w:numId="29">
    <w:abstractNumId w:val="5"/>
  </w:num>
  <w:num w:numId="30">
    <w:abstractNumId w:val="29"/>
  </w:num>
  <w:num w:numId="31">
    <w:abstractNumId w:val="5"/>
  </w:num>
  <w:num w:numId="32">
    <w:abstractNumId w:val="8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38"/>
  </w:num>
  <w:num w:numId="42">
    <w:abstractNumId w:val="10"/>
  </w:num>
  <w:num w:numId="43">
    <w:abstractNumId w:val="17"/>
  </w:num>
  <w:num w:numId="44">
    <w:abstractNumId w:val="55"/>
  </w:num>
  <w:num w:numId="45">
    <w:abstractNumId w:val="37"/>
  </w:num>
  <w:num w:numId="46">
    <w:abstractNumId w:val="43"/>
  </w:num>
  <w:num w:numId="47">
    <w:abstractNumId w:val="67"/>
  </w:num>
  <w:num w:numId="48">
    <w:abstractNumId w:val="35"/>
  </w:num>
  <w:num w:numId="49">
    <w:abstractNumId w:val="6"/>
  </w:num>
  <w:num w:numId="50">
    <w:abstractNumId w:val="57"/>
  </w:num>
  <w:num w:numId="51">
    <w:abstractNumId w:val="39"/>
  </w:num>
  <w:num w:numId="52">
    <w:abstractNumId w:val="30"/>
  </w:num>
  <w:num w:numId="53">
    <w:abstractNumId w:val="49"/>
  </w:num>
  <w:num w:numId="54">
    <w:abstractNumId w:val="58"/>
  </w:num>
  <w:num w:numId="55">
    <w:abstractNumId w:val="24"/>
  </w:num>
  <w:num w:numId="56">
    <w:abstractNumId w:val="66"/>
  </w:num>
  <w:num w:numId="57">
    <w:abstractNumId w:val="56"/>
  </w:num>
  <w:num w:numId="58">
    <w:abstractNumId w:val="25"/>
  </w:num>
  <w:num w:numId="59">
    <w:abstractNumId w:val="40"/>
  </w:num>
  <w:num w:numId="60">
    <w:abstractNumId w:val="12"/>
  </w:num>
  <w:num w:numId="61">
    <w:abstractNumId w:val="41"/>
  </w:num>
  <w:num w:numId="62">
    <w:abstractNumId w:val="28"/>
  </w:num>
  <w:num w:numId="63">
    <w:abstractNumId w:val="34"/>
  </w:num>
  <w:num w:numId="64">
    <w:abstractNumId w:val="65"/>
  </w:num>
  <w:num w:numId="65">
    <w:abstractNumId w:val="21"/>
  </w:num>
  <w:num w:numId="66">
    <w:abstractNumId w:val="18"/>
  </w:num>
  <w:num w:numId="67">
    <w:abstractNumId w:val="36"/>
  </w:num>
  <w:num w:numId="68">
    <w:abstractNumId w:val="33"/>
  </w:num>
  <w:num w:numId="69">
    <w:abstractNumId w:val="60"/>
  </w:num>
  <w:num w:numId="70">
    <w:abstractNumId w:val="9"/>
  </w:num>
  <w:num w:numId="71">
    <w:abstractNumId w:val="19"/>
  </w:num>
  <w:num w:numId="72">
    <w:abstractNumId w:val="13"/>
  </w:num>
  <w:num w:numId="73">
    <w:abstractNumId w:val="54"/>
  </w:num>
  <w:num w:numId="74">
    <w:abstractNumId w:val="1"/>
  </w:num>
  <w:num w:numId="75">
    <w:abstractNumId w:val="46"/>
  </w:num>
  <w:num w:numId="76">
    <w:abstractNumId w:val="47"/>
  </w:num>
  <w:num w:numId="77">
    <w:abstractNumId w:val="52"/>
  </w:num>
  <w:num w:numId="78">
    <w:abstractNumId w:val="31"/>
  </w:num>
  <w:num w:numId="79">
    <w:abstractNumId w:val="3"/>
  </w:num>
  <w:num w:numId="80">
    <w:abstractNumId w:val="11"/>
  </w:num>
  <w:num w:numId="81">
    <w:abstractNumId w:val="48"/>
  </w:num>
  <w:num w:numId="82">
    <w:abstractNumId w:val="14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212"/>
    <w:rsid w:val="000016F5"/>
    <w:rsid w:val="0000190D"/>
    <w:rsid w:val="00002538"/>
    <w:rsid w:val="00002798"/>
    <w:rsid w:val="00002B4B"/>
    <w:rsid w:val="00003AB6"/>
    <w:rsid w:val="0000513C"/>
    <w:rsid w:val="0000622F"/>
    <w:rsid w:val="00006287"/>
    <w:rsid w:val="00006853"/>
    <w:rsid w:val="00007B48"/>
    <w:rsid w:val="000177FA"/>
    <w:rsid w:val="0002092F"/>
    <w:rsid w:val="00021A2B"/>
    <w:rsid w:val="0002756A"/>
    <w:rsid w:val="00027648"/>
    <w:rsid w:val="00027B20"/>
    <w:rsid w:val="000307B3"/>
    <w:rsid w:val="000345A9"/>
    <w:rsid w:val="00034799"/>
    <w:rsid w:val="00037E98"/>
    <w:rsid w:val="00040A8F"/>
    <w:rsid w:val="0004218B"/>
    <w:rsid w:val="00042B4E"/>
    <w:rsid w:val="00043302"/>
    <w:rsid w:val="000453B9"/>
    <w:rsid w:val="000459F5"/>
    <w:rsid w:val="000471D8"/>
    <w:rsid w:val="00051ED4"/>
    <w:rsid w:val="00056A16"/>
    <w:rsid w:val="000602E7"/>
    <w:rsid w:val="00060FAE"/>
    <w:rsid w:val="000630AB"/>
    <w:rsid w:val="00063826"/>
    <w:rsid w:val="00063F1C"/>
    <w:rsid w:val="00074071"/>
    <w:rsid w:val="00076C51"/>
    <w:rsid w:val="00080A75"/>
    <w:rsid w:val="00085498"/>
    <w:rsid w:val="00087A5F"/>
    <w:rsid w:val="000912EE"/>
    <w:rsid w:val="00092FEF"/>
    <w:rsid w:val="0009357E"/>
    <w:rsid w:val="000A0008"/>
    <w:rsid w:val="000A15C6"/>
    <w:rsid w:val="000A4345"/>
    <w:rsid w:val="000B3A8B"/>
    <w:rsid w:val="000B6327"/>
    <w:rsid w:val="000B69A6"/>
    <w:rsid w:val="000B7288"/>
    <w:rsid w:val="000C20A4"/>
    <w:rsid w:val="000C3351"/>
    <w:rsid w:val="000C3A95"/>
    <w:rsid w:val="000C4767"/>
    <w:rsid w:val="000C47E1"/>
    <w:rsid w:val="000C56F1"/>
    <w:rsid w:val="000D1216"/>
    <w:rsid w:val="000D2600"/>
    <w:rsid w:val="000D309D"/>
    <w:rsid w:val="000D389D"/>
    <w:rsid w:val="000D61AA"/>
    <w:rsid w:val="000E0672"/>
    <w:rsid w:val="000E0836"/>
    <w:rsid w:val="000E188C"/>
    <w:rsid w:val="000E460B"/>
    <w:rsid w:val="000E4B27"/>
    <w:rsid w:val="000E4C0D"/>
    <w:rsid w:val="000E6BA6"/>
    <w:rsid w:val="000E714E"/>
    <w:rsid w:val="000E79FD"/>
    <w:rsid w:val="000E7D79"/>
    <w:rsid w:val="000F1195"/>
    <w:rsid w:val="000F269C"/>
    <w:rsid w:val="000F3253"/>
    <w:rsid w:val="000F3262"/>
    <w:rsid w:val="000F41D9"/>
    <w:rsid w:val="000F5583"/>
    <w:rsid w:val="000F5BC0"/>
    <w:rsid w:val="0010026C"/>
    <w:rsid w:val="00102098"/>
    <w:rsid w:val="001035A6"/>
    <w:rsid w:val="0010491A"/>
    <w:rsid w:val="001075BF"/>
    <w:rsid w:val="001075FC"/>
    <w:rsid w:val="00111BD5"/>
    <w:rsid w:val="001129E1"/>
    <w:rsid w:val="00113B38"/>
    <w:rsid w:val="00113FC0"/>
    <w:rsid w:val="00115725"/>
    <w:rsid w:val="00116262"/>
    <w:rsid w:val="00116FE7"/>
    <w:rsid w:val="00117455"/>
    <w:rsid w:val="0012239B"/>
    <w:rsid w:val="001238FC"/>
    <w:rsid w:val="00123C38"/>
    <w:rsid w:val="00123F42"/>
    <w:rsid w:val="001244A5"/>
    <w:rsid w:val="00127644"/>
    <w:rsid w:val="001314A2"/>
    <w:rsid w:val="001320A1"/>
    <w:rsid w:val="0013783A"/>
    <w:rsid w:val="00141580"/>
    <w:rsid w:val="001465FB"/>
    <w:rsid w:val="001471AC"/>
    <w:rsid w:val="001553E4"/>
    <w:rsid w:val="00156393"/>
    <w:rsid w:val="00156EB6"/>
    <w:rsid w:val="00164AC4"/>
    <w:rsid w:val="0016595C"/>
    <w:rsid w:val="00165D52"/>
    <w:rsid w:val="00165F10"/>
    <w:rsid w:val="001679DD"/>
    <w:rsid w:val="00167AFB"/>
    <w:rsid w:val="001765CF"/>
    <w:rsid w:val="00177DF1"/>
    <w:rsid w:val="00183F9B"/>
    <w:rsid w:val="00183FF2"/>
    <w:rsid w:val="00187374"/>
    <w:rsid w:val="00187AA8"/>
    <w:rsid w:val="00187D78"/>
    <w:rsid w:val="001925C9"/>
    <w:rsid w:val="00195A69"/>
    <w:rsid w:val="0019648C"/>
    <w:rsid w:val="001973FC"/>
    <w:rsid w:val="001A0AFF"/>
    <w:rsid w:val="001A25B0"/>
    <w:rsid w:val="001A570F"/>
    <w:rsid w:val="001B31F9"/>
    <w:rsid w:val="001B5F4E"/>
    <w:rsid w:val="001C0065"/>
    <w:rsid w:val="001C1CD3"/>
    <w:rsid w:val="001C3A9C"/>
    <w:rsid w:val="001C51B7"/>
    <w:rsid w:val="001C5AD0"/>
    <w:rsid w:val="001D0CF5"/>
    <w:rsid w:val="001D0E97"/>
    <w:rsid w:val="001D5493"/>
    <w:rsid w:val="001D583C"/>
    <w:rsid w:val="001D68EF"/>
    <w:rsid w:val="001E086C"/>
    <w:rsid w:val="001E1854"/>
    <w:rsid w:val="001E1EBF"/>
    <w:rsid w:val="001E4FA6"/>
    <w:rsid w:val="001E5E66"/>
    <w:rsid w:val="001E6574"/>
    <w:rsid w:val="001E7752"/>
    <w:rsid w:val="001E7BF9"/>
    <w:rsid w:val="001F0B72"/>
    <w:rsid w:val="001F1C0E"/>
    <w:rsid w:val="001F2854"/>
    <w:rsid w:val="00201D0A"/>
    <w:rsid w:val="002042A6"/>
    <w:rsid w:val="00205EB6"/>
    <w:rsid w:val="002061E1"/>
    <w:rsid w:val="00206EF0"/>
    <w:rsid w:val="00207F46"/>
    <w:rsid w:val="0021542B"/>
    <w:rsid w:val="0021703C"/>
    <w:rsid w:val="00220716"/>
    <w:rsid w:val="00220D22"/>
    <w:rsid w:val="002250D6"/>
    <w:rsid w:val="00226CF9"/>
    <w:rsid w:val="00233937"/>
    <w:rsid w:val="00234077"/>
    <w:rsid w:val="002340B2"/>
    <w:rsid w:val="00243E2C"/>
    <w:rsid w:val="00244702"/>
    <w:rsid w:val="00244E67"/>
    <w:rsid w:val="00244EA5"/>
    <w:rsid w:val="00251925"/>
    <w:rsid w:val="002549F0"/>
    <w:rsid w:val="00261A8A"/>
    <w:rsid w:val="00264AD0"/>
    <w:rsid w:val="00270691"/>
    <w:rsid w:val="00271B29"/>
    <w:rsid w:val="00276F59"/>
    <w:rsid w:val="00277728"/>
    <w:rsid w:val="00283A93"/>
    <w:rsid w:val="002856EE"/>
    <w:rsid w:val="002863D9"/>
    <w:rsid w:val="00291549"/>
    <w:rsid w:val="002916A1"/>
    <w:rsid w:val="00292594"/>
    <w:rsid w:val="00293860"/>
    <w:rsid w:val="00293C85"/>
    <w:rsid w:val="00295AF8"/>
    <w:rsid w:val="002A687F"/>
    <w:rsid w:val="002A706F"/>
    <w:rsid w:val="002B167D"/>
    <w:rsid w:val="002B1A0F"/>
    <w:rsid w:val="002B2185"/>
    <w:rsid w:val="002B2CD1"/>
    <w:rsid w:val="002B38B1"/>
    <w:rsid w:val="002B3E83"/>
    <w:rsid w:val="002C00CE"/>
    <w:rsid w:val="002C137B"/>
    <w:rsid w:val="002C177D"/>
    <w:rsid w:val="002C4282"/>
    <w:rsid w:val="002C46A3"/>
    <w:rsid w:val="002C4826"/>
    <w:rsid w:val="002C5605"/>
    <w:rsid w:val="002C5696"/>
    <w:rsid w:val="002C5C28"/>
    <w:rsid w:val="002D63FA"/>
    <w:rsid w:val="002E6B0A"/>
    <w:rsid w:val="002F210C"/>
    <w:rsid w:val="002F491A"/>
    <w:rsid w:val="002F61F9"/>
    <w:rsid w:val="002F6DC6"/>
    <w:rsid w:val="003054CC"/>
    <w:rsid w:val="00306A69"/>
    <w:rsid w:val="00313339"/>
    <w:rsid w:val="003133F3"/>
    <w:rsid w:val="003172AC"/>
    <w:rsid w:val="00320441"/>
    <w:rsid w:val="00321133"/>
    <w:rsid w:val="00321803"/>
    <w:rsid w:val="00321AD6"/>
    <w:rsid w:val="00325129"/>
    <w:rsid w:val="00326879"/>
    <w:rsid w:val="00331C10"/>
    <w:rsid w:val="00332F77"/>
    <w:rsid w:val="00333B86"/>
    <w:rsid w:val="00333D2B"/>
    <w:rsid w:val="00340A08"/>
    <w:rsid w:val="003425FD"/>
    <w:rsid w:val="00346511"/>
    <w:rsid w:val="00346CDA"/>
    <w:rsid w:val="003475BE"/>
    <w:rsid w:val="003500BB"/>
    <w:rsid w:val="003502B2"/>
    <w:rsid w:val="0035040F"/>
    <w:rsid w:val="00351367"/>
    <w:rsid w:val="003514D6"/>
    <w:rsid w:val="00354861"/>
    <w:rsid w:val="0035551D"/>
    <w:rsid w:val="00356988"/>
    <w:rsid w:val="00360A23"/>
    <w:rsid w:val="003613BB"/>
    <w:rsid w:val="0036689D"/>
    <w:rsid w:val="0036706E"/>
    <w:rsid w:val="00373C00"/>
    <w:rsid w:val="003750B4"/>
    <w:rsid w:val="00375C18"/>
    <w:rsid w:val="00376827"/>
    <w:rsid w:val="003775B3"/>
    <w:rsid w:val="003804F2"/>
    <w:rsid w:val="00380583"/>
    <w:rsid w:val="00380CDB"/>
    <w:rsid w:val="00381A59"/>
    <w:rsid w:val="00381C16"/>
    <w:rsid w:val="00384ED3"/>
    <w:rsid w:val="003854ED"/>
    <w:rsid w:val="00387C57"/>
    <w:rsid w:val="003926E9"/>
    <w:rsid w:val="00393E17"/>
    <w:rsid w:val="003A2D67"/>
    <w:rsid w:val="003A3A58"/>
    <w:rsid w:val="003A5085"/>
    <w:rsid w:val="003A54F7"/>
    <w:rsid w:val="003A6869"/>
    <w:rsid w:val="003B0EFB"/>
    <w:rsid w:val="003B263A"/>
    <w:rsid w:val="003B3F7D"/>
    <w:rsid w:val="003B6421"/>
    <w:rsid w:val="003B76D3"/>
    <w:rsid w:val="003C08FC"/>
    <w:rsid w:val="003C1154"/>
    <w:rsid w:val="003C20FA"/>
    <w:rsid w:val="003C6BF2"/>
    <w:rsid w:val="003D2716"/>
    <w:rsid w:val="003D3BD5"/>
    <w:rsid w:val="003D4390"/>
    <w:rsid w:val="003D615D"/>
    <w:rsid w:val="003D7D0B"/>
    <w:rsid w:val="003E19BC"/>
    <w:rsid w:val="003E4BA6"/>
    <w:rsid w:val="003F0F2A"/>
    <w:rsid w:val="003F1D02"/>
    <w:rsid w:val="003F357B"/>
    <w:rsid w:val="003F76C5"/>
    <w:rsid w:val="00401598"/>
    <w:rsid w:val="00402CD3"/>
    <w:rsid w:val="00402CE1"/>
    <w:rsid w:val="00403854"/>
    <w:rsid w:val="0040778A"/>
    <w:rsid w:val="00412CCC"/>
    <w:rsid w:val="004141D4"/>
    <w:rsid w:val="004146CE"/>
    <w:rsid w:val="00414FF4"/>
    <w:rsid w:val="00415B13"/>
    <w:rsid w:val="00416704"/>
    <w:rsid w:val="0042458B"/>
    <w:rsid w:val="00434B10"/>
    <w:rsid w:val="00437CEA"/>
    <w:rsid w:val="00440229"/>
    <w:rsid w:val="0044159F"/>
    <w:rsid w:val="00441B6F"/>
    <w:rsid w:val="00444296"/>
    <w:rsid w:val="004443ED"/>
    <w:rsid w:val="004448A2"/>
    <w:rsid w:val="00446FC2"/>
    <w:rsid w:val="004475A1"/>
    <w:rsid w:val="00451BCA"/>
    <w:rsid w:val="0045371E"/>
    <w:rsid w:val="00453C70"/>
    <w:rsid w:val="00453EF5"/>
    <w:rsid w:val="004546D2"/>
    <w:rsid w:val="004546E1"/>
    <w:rsid w:val="00461795"/>
    <w:rsid w:val="00462330"/>
    <w:rsid w:val="00463F8E"/>
    <w:rsid w:val="004747C5"/>
    <w:rsid w:val="00474A36"/>
    <w:rsid w:val="0047509A"/>
    <w:rsid w:val="00476526"/>
    <w:rsid w:val="00477F73"/>
    <w:rsid w:val="00482AC7"/>
    <w:rsid w:val="004877EE"/>
    <w:rsid w:val="004906BC"/>
    <w:rsid w:val="00491B18"/>
    <w:rsid w:val="00492417"/>
    <w:rsid w:val="00495D39"/>
    <w:rsid w:val="004978EF"/>
    <w:rsid w:val="004A04E3"/>
    <w:rsid w:val="004A0ED8"/>
    <w:rsid w:val="004A3614"/>
    <w:rsid w:val="004A4650"/>
    <w:rsid w:val="004A5900"/>
    <w:rsid w:val="004A7ED2"/>
    <w:rsid w:val="004B19E6"/>
    <w:rsid w:val="004B31F7"/>
    <w:rsid w:val="004B3F7B"/>
    <w:rsid w:val="004B6E7E"/>
    <w:rsid w:val="004C16F4"/>
    <w:rsid w:val="004C1BA2"/>
    <w:rsid w:val="004C4C8D"/>
    <w:rsid w:val="004C6116"/>
    <w:rsid w:val="004D6F89"/>
    <w:rsid w:val="004D7A85"/>
    <w:rsid w:val="004E051A"/>
    <w:rsid w:val="004E0AB3"/>
    <w:rsid w:val="004E3948"/>
    <w:rsid w:val="004E51A9"/>
    <w:rsid w:val="004E727D"/>
    <w:rsid w:val="004E78C2"/>
    <w:rsid w:val="004F220D"/>
    <w:rsid w:val="004F3B14"/>
    <w:rsid w:val="004F41DE"/>
    <w:rsid w:val="004F4ABA"/>
    <w:rsid w:val="004F5EB8"/>
    <w:rsid w:val="004F6FAB"/>
    <w:rsid w:val="00500FA3"/>
    <w:rsid w:val="0050161B"/>
    <w:rsid w:val="00501DDD"/>
    <w:rsid w:val="00503CB6"/>
    <w:rsid w:val="00503DAC"/>
    <w:rsid w:val="0050687F"/>
    <w:rsid w:val="0050758A"/>
    <w:rsid w:val="005077D7"/>
    <w:rsid w:val="00507B57"/>
    <w:rsid w:val="00510765"/>
    <w:rsid w:val="005135B4"/>
    <w:rsid w:val="00513C7C"/>
    <w:rsid w:val="005145E3"/>
    <w:rsid w:val="00514759"/>
    <w:rsid w:val="005148F9"/>
    <w:rsid w:val="00514A16"/>
    <w:rsid w:val="00514EC0"/>
    <w:rsid w:val="00516EB2"/>
    <w:rsid w:val="00517D7E"/>
    <w:rsid w:val="0052163A"/>
    <w:rsid w:val="0052418C"/>
    <w:rsid w:val="0052440C"/>
    <w:rsid w:val="00524929"/>
    <w:rsid w:val="00526172"/>
    <w:rsid w:val="00527DCC"/>
    <w:rsid w:val="00532416"/>
    <w:rsid w:val="00536743"/>
    <w:rsid w:val="00537526"/>
    <w:rsid w:val="0054192B"/>
    <w:rsid w:val="00542330"/>
    <w:rsid w:val="00547B3C"/>
    <w:rsid w:val="005541B3"/>
    <w:rsid w:val="005570E0"/>
    <w:rsid w:val="00557DFB"/>
    <w:rsid w:val="00560A03"/>
    <w:rsid w:val="005610EB"/>
    <w:rsid w:val="005614C7"/>
    <w:rsid w:val="005637C5"/>
    <w:rsid w:val="005660E4"/>
    <w:rsid w:val="00570AFF"/>
    <w:rsid w:val="00571B6E"/>
    <w:rsid w:val="0057538A"/>
    <w:rsid w:val="00581CAA"/>
    <w:rsid w:val="0058239D"/>
    <w:rsid w:val="0058282B"/>
    <w:rsid w:val="005859EE"/>
    <w:rsid w:val="0058709C"/>
    <w:rsid w:val="0058713C"/>
    <w:rsid w:val="00594008"/>
    <w:rsid w:val="005941A4"/>
    <w:rsid w:val="00594C30"/>
    <w:rsid w:val="0059549A"/>
    <w:rsid w:val="005A0AC4"/>
    <w:rsid w:val="005A192A"/>
    <w:rsid w:val="005A1D6A"/>
    <w:rsid w:val="005A639A"/>
    <w:rsid w:val="005B11DF"/>
    <w:rsid w:val="005B146A"/>
    <w:rsid w:val="005B242D"/>
    <w:rsid w:val="005C0278"/>
    <w:rsid w:val="005C0F24"/>
    <w:rsid w:val="005C1202"/>
    <w:rsid w:val="005C60F9"/>
    <w:rsid w:val="005C7B3C"/>
    <w:rsid w:val="005D1A09"/>
    <w:rsid w:val="005D1AA5"/>
    <w:rsid w:val="005D2152"/>
    <w:rsid w:val="005D21DE"/>
    <w:rsid w:val="005D245D"/>
    <w:rsid w:val="005D2B35"/>
    <w:rsid w:val="005D4E3C"/>
    <w:rsid w:val="005D5DBB"/>
    <w:rsid w:val="005E26A6"/>
    <w:rsid w:val="005E44D7"/>
    <w:rsid w:val="005F0467"/>
    <w:rsid w:val="005F0D37"/>
    <w:rsid w:val="005F1109"/>
    <w:rsid w:val="005F1BAA"/>
    <w:rsid w:val="005F58FB"/>
    <w:rsid w:val="005F63D8"/>
    <w:rsid w:val="005F64EE"/>
    <w:rsid w:val="005F76AD"/>
    <w:rsid w:val="00600586"/>
    <w:rsid w:val="00602568"/>
    <w:rsid w:val="00607C78"/>
    <w:rsid w:val="006149A6"/>
    <w:rsid w:val="00616B51"/>
    <w:rsid w:val="006171B6"/>
    <w:rsid w:val="00617618"/>
    <w:rsid w:val="00620658"/>
    <w:rsid w:val="0062122D"/>
    <w:rsid w:val="00622144"/>
    <w:rsid w:val="00622B68"/>
    <w:rsid w:val="006241B2"/>
    <w:rsid w:val="006243A2"/>
    <w:rsid w:val="00625835"/>
    <w:rsid w:val="00626CD6"/>
    <w:rsid w:val="00626D95"/>
    <w:rsid w:val="0063094B"/>
    <w:rsid w:val="0063107A"/>
    <w:rsid w:val="00633629"/>
    <w:rsid w:val="00635344"/>
    <w:rsid w:val="006374E8"/>
    <w:rsid w:val="00640951"/>
    <w:rsid w:val="00643B72"/>
    <w:rsid w:val="00647AD2"/>
    <w:rsid w:val="00650F2F"/>
    <w:rsid w:val="00651090"/>
    <w:rsid w:val="00655083"/>
    <w:rsid w:val="0065599E"/>
    <w:rsid w:val="00655A6F"/>
    <w:rsid w:val="00657690"/>
    <w:rsid w:val="00662B2A"/>
    <w:rsid w:val="00664590"/>
    <w:rsid w:val="00665119"/>
    <w:rsid w:val="00665762"/>
    <w:rsid w:val="0066707A"/>
    <w:rsid w:val="0067067C"/>
    <w:rsid w:val="0067248A"/>
    <w:rsid w:val="00672EF8"/>
    <w:rsid w:val="006737B5"/>
    <w:rsid w:val="006739AD"/>
    <w:rsid w:val="006766EA"/>
    <w:rsid w:val="0067756A"/>
    <w:rsid w:val="006777AC"/>
    <w:rsid w:val="00677BEA"/>
    <w:rsid w:val="00677F0F"/>
    <w:rsid w:val="00683AF2"/>
    <w:rsid w:val="00685D21"/>
    <w:rsid w:val="00685FE5"/>
    <w:rsid w:val="006877EF"/>
    <w:rsid w:val="00687CB6"/>
    <w:rsid w:val="006931CF"/>
    <w:rsid w:val="00694F0A"/>
    <w:rsid w:val="00696196"/>
    <w:rsid w:val="0069785D"/>
    <w:rsid w:val="006A04E5"/>
    <w:rsid w:val="006A39A0"/>
    <w:rsid w:val="006A7B8D"/>
    <w:rsid w:val="006B32C2"/>
    <w:rsid w:val="006B4BBF"/>
    <w:rsid w:val="006B4BFD"/>
    <w:rsid w:val="006B5652"/>
    <w:rsid w:val="006C2326"/>
    <w:rsid w:val="006C3513"/>
    <w:rsid w:val="006C4DBE"/>
    <w:rsid w:val="006C639F"/>
    <w:rsid w:val="006D54E8"/>
    <w:rsid w:val="006D55D2"/>
    <w:rsid w:val="006D5BBC"/>
    <w:rsid w:val="006D6353"/>
    <w:rsid w:val="006D6FA7"/>
    <w:rsid w:val="006E57D5"/>
    <w:rsid w:val="006E62B5"/>
    <w:rsid w:val="006E661B"/>
    <w:rsid w:val="006F2214"/>
    <w:rsid w:val="006F6AB4"/>
    <w:rsid w:val="00701245"/>
    <w:rsid w:val="007014DA"/>
    <w:rsid w:val="00701DEA"/>
    <w:rsid w:val="00702562"/>
    <w:rsid w:val="0070259C"/>
    <w:rsid w:val="007026EB"/>
    <w:rsid w:val="00702D36"/>
    <w:rsid w:val="00706CBA"/>
    <w:rsid w:val="00711D7D"/>
    <w:rsid w:val="00712A30"/>
    <w:rsid w:val="00714044"/>
    <w:rsid w:val="007147E3"/>
    <w:rsid w:val="0071744C"/>
    <w:rsid w:val="00717D71"/>
    <w:rsid w:val="00717E9E"/>
    <w:rsid w:val="00724A35"/>
    <w:rsid w:val="0072731A"/>
    <w:rsid w:val="007326FF"/>
    <w:rsid w:val="00733757"/>
    <w:rsid w:val="00734233"/>
    <w:rsid w:val="00734D4C"/>
    <w:rsid w:val="007366F1"/>
    <w:rsid w:val="00736DA3"/>
    <w:rsid w:val="00737622"/>
    <w:rsid w:val="00742B58"/>
    <w:rsid w:val="00743B77"/>
    <w:rsid w:val="00744BDA"/>
    <w:rsid w:val="00746889"/>
    <w:rsid w:val="007502EA"/>
    <w:rsid w:val="00751EE4"/>
    <w:rsid w:val="00755B60"/>
    <w:rsid w:val="00756210"/>
    <w:rsid w:val="00757AD7"/>
    <w:rsid w:val="0076081F"/>
    <w:rsid w:val="00761E86"/>
    <w:rsid w:val="00765E36"/>
    <w:rsid w:val="00766BBA"/>
    <w:rsid w:val="00767907"/>
    <w:rsid w:val="007705AC"/>
    <w:rsid w:val="00770DB2"/>
    <w:rsid w:val="00781223"/>
    <w:rsid w:val="007812DE"/>
    <w:rsid w:val="0078555A"/>
    <w:rsid w:val="0078558D"/>
    <w:rsid w:val="00786381"/>
    <w:rsid w:val="00787274"/>
    <w:rsid w:val="00792C77"/>
    <w:rsid w:val="007958A1"/>
    <w:rsid w:val="00795ECD"/>
    <w:rsid w:val="00795F14"/>
    <w:rsid w:val="00797EB6"/>
    <w:rsid w:val="007A02A7"/>
    <w:rsid w:val="007A2ABE"/>
    <w:rsid w:val="007A4BD6"/>
    <w:rsid w:val="007A5250"/>
    <w:rsid w:val="007B0975"/>
    <w:rsid w:val="007B2034"/>
    <w:rsid w:val="007B3FE5"/>
    <w:rsid w:val="007B4BE6"/>
    <w:rsid w:val="007C06E2"/>
    <w:rsid w:val="007C1434"/>
    <w:rsid w:val="007D0D60"/>
    <w:rsid w:val="007D3AA9"/>
    <w:rsid w:val="007D4829"/>
    <w:rsid w:val="007D52C5"/>
    <w:rsid w:val="007D6EF8"/>
    <w:rsid w:val="007D7570"/>
    <w:rsid w:val="007E13B3"/>
    <w:rsid w:val="007E1F17"/>
    <w:rsid w:val="007E6DFF"/>
    <w:rsid w:val="007E7406"/>
    <w:rsid w:val="007F0DEA"/>
    <w:rsid w:val="007F2996"/>
    <w:rsid w:val="007F51E1"/>
    <w:rsid w:val="007F6041"/>
    <w:rsid w:val="007F62B5"/>
    <w:rsid w:val="00803489"/>
    <w:rsid w:val="008071F1"/>
    <w:rsid w:val="00807231"/>
    <w:rsid w:val="00810322"/>
    <w:rsid w:val="00811874"/>
    <w:rsid w:val="0081520C"/>
    <w:rsid w:val="0081663B"/>
    <w:rsid w:val="008168AE"/>
    <w:rsid w:val="00816B3A"/>
    <w:rsid w:val="00817093"/>
    <w:rsid w:val="0082008D"/>
    <w:rsid w:val="00820F46"/>
    <w:rsid w:val="008232B2"/>
    <w:rsid w:val="008253AD"/>
    <w:rsid w:val="008253D4"/>
    <w:rsid w:val="00827418"/>
    <w:rsid w:val="0082767E"/>
    <w:rsid w:val="00831F3C"/>
    <w:rsid w:val="00833889"/>
    <w:rsid w:val="00836E80"/>
    <w:rsid w:val="00843286"/>
    <w:rsid w:val="00846726"/>
    <w:rsid w:val="0085090D"/>
    <w:rsid w:val="00851726"/>
    <w:rsid w:val="00852B95"/>
    <w:rsid w:val="00854802"/>
    <w:rsid w:val="00861E3E"/>
    <w:rsid w:val="008620F2"/>
    <w:rsid w:val="00870311"/>
    <w:rsid w:val="0087070D"/>
    <w:rsid w:val="008728D0"/>
    <w:rsid w:val="00872D89"/>
    <w:rsid w:val="00880A42"/>
    <w:rsid w:val="00882761"/>
    <w:rsid w:val="0088294D"/>
    <w:rsid w:val="00882A3F"/>
    <w:rsid w:val="008841DD"/>
    <w:rsid w:val="00886163"/>
    <w:rsid w:val="00886C27"/>
    <w:rsid w:val="00890475"/>
    <w:rsid w:val="008923DF"/>
    <w:rsid w:val="00894EBE"/>
    <w:rsid w:val="00895EEB"/>
    <w:rsid w:val="008A033D"/>
    <w:rsid w:val="008A0B71"/>
    <w:rsid w:val="008A1F24"/>
    <w:rsid w:val="008A5A3D"/>
    <w:rsid w:val="008A5D88"/>
    <w:rsid w:val="008A6D33"/>
    <w:rsid w:val="008A71EA"/>
    <w:rsid w:val="008B10DB"/>
    <w:rsid w:val="008B2F12"/>
    <w:rsid w:val="008B7CE0"/>
    <w:rsid w:val="008C071E"/>
    <w:rsid w:val="008C1EE4"/>
    <w:rsid w:val="008C540C"/>
    <w:rsid w:val="008C644E"/>
    <w:rsid w:val="008C6AA5"/>
    <w:rsid w:val="008C6C85"/>
    <w:rsid w:val="008C748B"/>
    <w:rsid w:val="008D05C1"/>
    <w:rsid w:val="008D5290"/>
    <w:rsid w:val="008D5F23"/>
    <w:rsid w:val="008E16E1"/>
    <w:rsid w:val="008E21C5"/>
    <w:rsid w:val="008E56E8"/>
    <w:rsid w:val="008F0C13"/>
    <w:rsid w:val="008F2566"/>
    <w:rsid w:val="008F2C6A"/>
    <w:rsid w:val="008F5212"/>
    <w:rsid w:val="008F5FE8"/>
    <w:rsid w:val="008F712E"/>
    <w:rsid w:val="008F713E"/>
    <w:rsid w:val="009015F2"/>
    <w:rsid w:val="0090191A"/>
    <w:rsid w:val="009038C8"/>
    <w:rsid w:val="00903C3E"/>
    <w:rsid w:val="00906F1A"/>
    <w:rsid w:val="0091069D"/>
    <w:rsid w:val="00910B2F"/>
    <w:rsid w:val="00913CEE"/>
    <w:rsid w:val="00916B76"/>
    <w:rsid w:val="00925016"/>
    <w:rsid w:val="00925783"/>
    <w:rsid w:val="009273E6"/>
    <w:rsid w:val="00933B82"/>
    <w:rsid w:val="009361BA"/>
    <w:rsid w:val="00936673"/>
    <w:rsid w:val="00943053"/>
    <w:rsid w:val="009430C4"/>
    <w:rsid w:val="00944107"/>
    <w:rsid w:val="0094739F"/>
    <w:rsid w:val="0095039C"/>
    <w:rsid w:val="009536D9"/>
    <w:rsid w:val="00960FE1"/>
    <w:rsid w:val="009635FD"/>
    <w:rsid w:val="0096673E"/>
    <w:rsid w:val="00966CB3"/>
    <w:rsid w:val="00967477"/>
    <w:rsid w:val="00970338"/>
    <w:rsid w:val="009711AF"/>
    <w:rsid w:val="00974126"/>
    <w:rsid w:val="00975B6D"/>
    <w:rsid w:val="009764E7"/>
    <w:rsid w:val="00983D25"/>
    <w:rsid w:val="0098560C"/>
    <w:rsid w:val="009857BF"/>
    <w:rsid w:val="00986217"/>
    <w:rsid w:val="00987913"/>
    <w:rsid w:val="00987D40"/>
    <w:rsid w:val="009920D6"/>
    <w:rsid w:val="009922F9"/>
    <w:rsid w:val="00994716"/>
    <w:rsid w:val="009A362B"/>
    <w:rsid w:val="009B4A65"/>
    <w:rsid w:val="009B6585"/>
    <w:rsid w:val="009C0324"/>
    <w:rsid w:val="009C0E13"/>
    <w:rsid w:val="009C637C"/>
    <w:rsid w:val="009C65C1"/>
    <w:rsid w:val="009D4EA0"/>
    <w:rsid w:val="009D5240"/>
    <w:rsid w:val="009D53C3"/>
    <w:rsid w:val="009D77F5"/>
    <w:rsid w:val="009E06C9"/>
    <w:rsid w:val="009E1BAE"/>
    <w:rsid w:val="009E3441"/>
    <w:rsid w:val="009E7ACA"/>
    <w:rsid w:val="009F1583"/>
    <w:rsid w:val="009F3683"/>
    <w:rsid w:val="009F5464"/>
    <w:rsid w:val="009F7473"/>
    <w:rsid w:val="00A01A4B"/>
    <w:rsid w:val="00A05711"/>
    <w:rsid w:val="00A05BFD"/>
    <w:rsid w:val="00A1228F"/>
    <w:rsid w:val="00A13435"/>
    <w:rsid w:val="00A17388"/>
    <w:rsid w:val="00A17DC6"/>
    <w:rsid w:val="00A23CF4"/>
    <w:rsid w:val="00A25C5C"/>
    <w:rsid w:val="00A2643C"/>
    <w:rsid w:val="00A27702"/>
    <w:rsid w:val="00A309EC"/>
    <w:rsid w:val="00A34186"/>
    <w:rsid w:val="00A37287"/>
    <w:rsid w:val="00A37912"/>
    <w:rsid w:val="00A441DE"/>
    <w:rsid w:val="00A451A1"/>
    <w:rsid w:val="00A45573"/>
    <w:rsid w:val="00A46217"/>
    <w:rsid w:val="00A50048"/>
    <w:rsid w:val="00A50190"/>
    <w:rsid w:val="00A51D45"/>
    <w:rsid w:val="00A53700"/>
    <w:rsid w:val="00A56391"/>
    <w:rsid w:val="00A57EC7"/>
    <w:rsid w:val="00A62475"/>
    <w:rsid w:val="00A6270F"/>
    <w:rsid w:val="00A6287C"/>
    <w:rsid w:val="00A62F12"/>
    <w:rsid w:val="00A63EF1"/>
    <w:rsid w:val="00A671CC"/>
    <w:rsid w:val="00A67E70"/>
    <w:rsid w:val="00A67FCE"/>
    <w:rsid w:val="00A72A1E"/>
    <w:rsid w:val="00A775BF"/>
    <w:rsid w:val="00A8164D"/>
    <w:rsid w:val="00A8224E"/>
    <w:rsid w:val="00A82EB8"/>
    <w:rsid w:val="00A83185"/>
    <w:rsid w:val="00A831A3"/>
    <w:rsid w:val="00A853AF"/>
    <w:rsid w:val="00A85C9E"/>
    <w:rsid w:val="00A86F5C"/>
    <w:rsid w:val="00A87BEC"/>
    <w:rsid w:val="00A90480"/>
    <w:rsid w:val="00A904C7"/>
    <w:rsid w:val="00A9174B"/>
    <w:rsid w:val="00A91F37"/>
    <w:rsid w:val="00A92460"/>
    <w:rsid w:val="00A95BAF"/>
    <w:rsid w:val="00A97332"/>
    <w:rsid w:val="00AA0429"/>
    <w:rsid w:val="00AA092A"/>
    <w:rsid w:val="00AA3104"/>
    <w:rsid w:val="00AA31D5"/>
    <w:rsid w:val="00AA4BE7"/>
    <w:rsid w:val="00AA527F"/>
    <w:rsid w:val="00AA629C"/>
    <w:rsid w:val="00AA6EAF"/>
    <w:rsid w:val="00AA7C91"/>
    <w:rsid w:val="00AB0E19"/>
    <w:rsid w:val="00AB3182"/>
    <w:rsid w:val="00AC2112"/>
    <w:rsid w:val="00AC3ABB"/>
    <w:rsid w:val="00AC4B5C"/>
    <w:rsid w:val="00AC4E26"/>
    <w:rsid w:val="00AC4FCA"/>
    <w:rsid w:val="00AC61F0"/>
    <w:rsid w:val="00AD22D4"/>
    <w:rsid w:val="00AD249A"/>
    <w:rsid w:val="00AE2A33"/>
    <w:rsid w:val="00AE5190"/>
    <w:rsid w:val="00AF06E7"/>
    <w:rsid w:val="00AF6F4C"/>
    <w:rsid w:val="00AF7B55"/>
    <w:rsid w:val="00B01F3F"/>
    <w:rsid w:val="00B03BD2"/>
    <w:rsid w:val="00B05A9E"/>
    <w:rsid w:val="00B06D9F"/>
    <w:rsid w:val="00B079FA"/>
    <w:rsid w:val="00B11A65"/>
    <w:rsid w:val="00B12C6C"/>
    <w:rsid w:val="00B15540"/>
    <w:rsid w:val="00B15B75"/>
    <w:rsid w:val="00B16073"/>
    <w:rsid w:val="00B21751"/>
    <w:rsid w:val="00B25AB7"/>
    <w:rsid w:val="00B26CE9"/>
    <w:rsid w:val="00B27311"/>
    <w:rsid w:val="00B3229C"/>
    <w:rsid w:val="00B4058D"/>
    <w:rsid w:val="00B42556"/>
    <w:rsid w:val="00B52231"/>
    <w:rsid w:val="00B55774"/>
    <w:rsid w:val="00B57205"/>
    <w:rsid w:val="00B57977"/>
    <w:rsid w:val="00B61392"/>
    <w:rsid w:val="00B66A8F"/>
    <w:rsid w:val="00B70A5F"/>
    <w:rsid w:val="00B76EE0"/>
    <w:rsid w:val="00B8516E"/>
    <w:rsid w:val="00B8724D"/>
    <w:rsid w:val="00B93D70"/>
    <w:rsid w:val="00B94002"/>
    <w:rsid w:val="00B944A6"/>
    <w:rsid w:val="00BA0974"/>
    <w:rsid w:val="00BA0DC7"/>
    <w:rsid w:val="00BA19D1"/>
    <w:rsid w:val="00BA4151"/>
    <w:rsid w:val="00BA7CE2"/>
    <w:rsid w:val="00BB036B"/>
    <w:rsid w:val="00BB2920"/>
    <w:rsid w:val="00BB46DE"/>
    <w:rsid w:val="00BB554D"/>
    <w:rsid w:val="00BC074B"/>
    <w:rsid w:val="00BC1AAA"/>
    <w:rsid w:val="00BD20C4"/>
    <w:rsid w:val="00BD2810"/>
    <w:rsid w:val="00BD4682"/>
    <w:rsid w:val="00BD472A"/>
    <w:rsid w:val="00BD7B43"/>
    <w:rsid w:val="00BE02FD"/>
    <w:rsid w:val="00BE47E0"/>
    <w:rsid w:val="00BE4C1A"/>
    <w:rsid w:val="00BE6255"/>
    <w:rsid w:val="00BF6F88"/>
    <w:rsid w:val="00BF7351"/>
    <w:rsid w:val="00BF7AB8"/>
    <w:rsid w:val="00BF7C39"/>
    <w:rsid w:val="00C0097D"/>
    <w:rsid w:val="00C017BC"/>
    <w:rsid w:val="00C02FFB"/>
    <w:rsid w:val="00C03BB3"/>
    <w:rsid w:val="00C063E9"/>
    <w:rsid w:val="00C113BF"/>
    <w:rsid w:val="00C12CDF"/>
    <w:rsid w:val="00C12E36"/>
    <w:rsid w:val="00C135AC"/>
    <w:rsid w:val="00C17848"/>
    <w:rsid w:val="00C221A5"/>
    <w:rsid w:val="00C22249"/>
    <w:rsid w:val="00C22853"/>
    <w:rsid w:val="00C22F6F"/>
    <w:rsid w:val="00C234DB"/>
    <w:rsid w:val="00C27EE9"/>
    <w:rsid w:val="00C31987"/>
    <w:rsid w:val="00C323CE"/>
    <w:rsid w:val="00C339B1"/>
    <w:rsid w:val="00C34DC9"/>
    <w:rsid w:val="00C3559C"/>
    <w:rsid w:val="00C36381"/>
    <w:rsid w:val="00C36FBA"/>
    <w:rsid w:val="00C37830"/>
    <w:rsid w:val="00C37959"/>
    <w:rsid w:val="00C434EF"/>
    <w:rsid w:val="00C460FF"/>
    <w:rsid w:val="00C461A4"/>
    <w:rsid w:val="00C47297"/>
    <w:rsid w:val="00C52AB7"/>
    <w:rsid w:val="00C549A4"/>
    <w:rsid w:val="00C55314"/>
    <w:rsid w:val="00C57853"/>
    <w:rsid w:val="00C65400"/>
    <w:rsid w:val="00C65527"/>
    <w:rsid w:val="00C67324"/>
    <w:rsid w:val="00C67C14"/>
    <w:rsid w:val="00C703BB"/>
    <w:rsid w:val="00C74DB5"/>
    <w:rsid w:val="00C75959"/>
    <w:rsid w:val="00C75B29"/>
    <w:rsid w:val="00C76519"/>
    <w:rsid w:val="00C779A9"/>
    <w:rsid w:val="00C77C18"/>
    <w:rsid w:val="00C80616"/>
    <w:rsid w:val="00C82FA2"/>
    <w:rsid w:val="00C83459"/>
    <w:rsid w:val="00C84B8E"/>
    <w:rsid w:val="00C855AE"/>
    <w:rsid w:val="00C85978"/>
    <w:rsid w:val="00C86691"/>
    <w:rsid w:val="00C90D0B"/>
    <w:rsid w:val="00C90D35"/>
    <w:rsid w:val="00C92AE4"/>
    <w:rsid w:val="00C95D93"/>
    <w:rsid w:val="00CA09F4"/>
    <w:rsid w:val="00CA1D39"/>
    <w:rsid w:val="00CA2615"/>
    <w:rsid w:val="00CA51CC"/>
    <w:rsid w:val="00CA6B7C"/>
    <w:rsid w:val="00CB0C92"/>
    <w:rsid w:val="00CB62CA"/>
    <w:rsid w:val="00CC1137"/>
    <w:rsid w:val="00CC24C3"/>
    <w:rsid w:val="00CC2510"/>
    <w:rsid w:val="00CC398D"/>
    <w:rsid w:val="00CC3A3E"/>
    <w:rsid w:val="00CC6590"/>
    <w:rsid w:val="00CC665A"/>
    <w:rsid w:val="00CE3EFA"/>
    <w:rsid w:val="00CF1A90"/>
    <w:rsid w:val="00CF5307"/>
    <w:rsid w:val="00D03324"/>
    <w:rsid w:val="00D048E0"/>
    <w:rsid w:val="00D05EAF"/>
    <w:rsid w:val="00D05FA7"/>
    <w:rsid w:val="00D13A62"/>
    <w:rsid w:val="00D177F4"/>
    <w:rsid w:val="00D20076"/>
    <w:rsid w:val="00D21D51"/>
    <w:rsid w:val="00D22296"/>
    <w:rsid w:val="00D2242C"/>
    <w:rsid w:val="00D233C0"/>
    <w:rsid w:val="00D23F4B"/>
    <w:rsid w:val="00D2457D"/>
    <w:rsid w:val="00D25468"/>
    <w:rsid w:val="00D30B30"/>
    <w:rsid w:val="00D32553"/>
    <w:rsid w:val="00D352C5"/>
    <w:rsid w:val="00D3618E"/>
    <w:rsid w:val="00D36875"/>
    <w:rsid w:val="00D36B75"/>
    <w:rsid w:val="00D379E9"/>
    <w:rsid w:val="00D37B75"/>
    <w:rsid w:val="00D402AA"/>
    <w:rsid w:val="00D41B33"/>
    <w:rsid w:val="00D44000"/>
    <w:rsid w:val="00D45338"/>
    <w:rsid w:val="00D45CCD"/>
    <w:rsid w:val="00D4685F"/>
    <w:rsid w:val="00D508AD"/>
    <w:rsid w:val="00D5098E"/>
    <w:rsid w:val="00D5307A"/>
    <w:rsid w:val="00D54987"/>
    <w:rsid w:val="00D5622F"/>
    <w:rsid w:val="00D60AA0"/>
    <w:rsid w:val="00D61672"/>
    <w:rsid w:val="00D61AD6"/>
    <w:rsid w:val="00D62A8D"/>
    <w:rsid w:val="00D632B9"/>
    <w:rsid w:val="00D639BA"/>
    <w:rsid w:val="00D64832"/>
    <w:rsid w:val="00D6556B"/>
    <w:rsid w:val="00D655C7"/>
    <w:rsid w:val="00D657C6"/>
    <w:rsid w:val="00D66184"/>
    <w:rsid w:val="00D670C9"/>
    <w:rsid w:val="00D736BC"/>
    <w:rsid w:val="00D74541"/>
    <w:rsid w:val="00D75B72"/>
    <w:rsid w:val="00D75CEE"/>
    <w:rsid w:val="00D76898"/>
    <w:rsid w:val="00D82C6E"/>
    <w:rsid w:val="00D82F4F"/>
    <w:rsid w:val="00D832AB"/>
    <w:rsid w:val="00D85C8C"/>
    <w:rsid w:val="00D9398A"/>
    <w:rsid w:val="00D94A7E"/>
    <w:rsid w:val="00D95805"/>
    <w:rsid w:val="00D960FC"/>
    <w:rsid w:val="00D974F5"/>
    <w:rsid w:val="00D97EBD"/>
    <w:rsid w:val="00DA000C"/>
    <w:rsid w:val="00DA4DC6"/>
    <w:rsid w:val="00DA5BAB"/>
    <w:rsid w:val="00DB01F4"/>
    <w:rsid w:val="00DB1678"/>
    <w:rsid w:val="00DB1C23"/>
    <w:rsid w:val="00DB258F"/>
    <w:rsid w:val="00DB3855"/>
    <w:rsid w:val="00DC01BA"/>
    <w:rsid w:val="00DD02B7"/>
    <w:rsid w:val="00DD0BA1"/>
    <w:rsid w:val="00DD17E8"/>
    <w:rsid w:val="00DD3671"/>
    <w:rsid w:val="00DD3A03"/>
    <w:rsid w:val="00DD54DD"/>
    <w:rsid w:val="00DE3A2C"/>
    <w:rsid w:val="00DE3DA9"/>
    <w:rsid w:val="00DE7E03"/>
    <w:rsid w:val="00DE7EC6"/>
    <w:rsid w:val="00DF0CCB"/>
    <w:rsid w:val="00DF1B90"/>
    <w:rsid w:val="00DF5995"/>
    <w:rsid w:val="00DF66A7"/>
    <w:rsid w:val="00DF688D"/>
    <w:rsid w:val="00E00D7B"/>
    <w:rsid w:val="00E02BA3"/>
    <w:rsid w:val="00E03ADF"/>
    <w:rsid w:val="00E060FA"/>
    <w:rsid w:val="00E116C3"/>
    <w:rsid w:val="00E138D9"/>
    <w:rsid w:val="00E1470D"/>
    <w:rsid w:val="00E16929"/>
    <w:rsid w:val="00E16E94"/>
    <w:rsid w:val="00E202AA"/>
    <w:rsid w:val="00E23299"/>
    <w:rsid w:val="00E30A77"/>
    <w:rsid w:val="00E31762"/>
    <w:rsid w:val="00E318EB"/>
    <w:rsid w:val="00E319F1"/>
    <w:rsid w:val="00E34194"/>
    <w:rsid w:val="00E35ACE"/>
    <w:rsid w:val="00E35E9D"/>
    <w:rsid w:val="00E371C0"/>
    <w:rsid w:val="00E40416"/>
    <w:rsid w:val="00E4176A"/>
    <w:rsid w:val="00E46BED"/>
    <w:rsid w:val="00E47313"/>
    <w:rsid w:val="00E47476"/>
    <w:rsid w:val="00E47C1B"/>
    <w:rsid w:val="00E5632C"/>
    <w:rsid w:val="00E5664F"/>
    <w:rsid w:val="00E575BD"/>
    <w:rsid w:val="00E61B1B"/>
    <w:rsid w:val="00E740B1"/>
    <w:rsid w:val="00E749D7"/>
    <w:rsid w:val="00E74D21"/>
    <w:rsid w:val="00E7614F"/>
    <w:rsid w:val="00E8149D"/>
    <w:rsid w:val="00E814D6"/>
    <w:rsid w:val="00E81AAB"/>
    <w:rsid w:val="00E82A33"/>
    <w:rsid w:val="00E82C6B"/>
    <w:rsid w:val="00E8544C"/>
    <w:rsid w:val="00E8752F"/>
    <w:rsid w:val="00E87C36"/>
    <w:rsid w:val="00E902EA"/>
    <w:rsid w:val="00E90EAA"/>
    <w:rsid w:val="00E91B0A"/>
    <w:rsid w:val="00E93317"/>
    <w:rsid w:val="00E93D86"/>
    <w:rsid w:val="00E95903"/>
    <w:rsid w:val="00E979B9"/>
    <w:rsid w:val="00EA5410"/>
    <w:rsid w:val="00EA7C07"/>
    <w:rsid w:val="00EB3998"/>
    <w:rsid w:val="00EB4397"/>
    <w:rsid w:val="00EB68E2"/>
    <w:rsid w:val="00EB745C"/>
    <w:rsid w:val="00EC0683"/>
    <w:rsid w:val="00EC0CFF"/>
    <w:rsid w:val="00EC28FF"/>
    <w:rsid w:val="00EC711B"/>
    <w:rsid w:val="00EC7F2F"/>
    <w:rsid w:val="00ED0167"/>
    <w:rsid w:val="00ED0FA4"/>
    <w:rsid w:val="00ED312E"/>
    <w:rsid w:val="00ED333E"/>
    <w:rsid w:val="00ED5662"/>
    <w:rsid w:val="00ED5B24"/>
    <w:rsid w:val="00ED700A"/>
    <w:rsid w:val="00ED7331"/>
    <w:rsid w:val="00EE204D"/>
    <w:rsid w:val="00EE4B93"/>
    <w:rsid w:val="00EE738D"/>
    <w:rsid w:val="00EF1302"/>
    <w:rsid w:val="00EF5DD7"/>
    <w:rsid w:val="00EF7EEF"/>
    <w:rsid w:val="00F06125"/>
    <w:rsid w:val="00F1096D"/>
    <w:rsid w:val="00F12995"/>
    <w:rsid w:val="00F12DC6"/>
    <w:rsid w:val="00F13CF3"/>
    <w:rsid w:val="00F15B23"/>
    <w:rsid w:val="00F16D2A"/>
    <w:rsid w:val="00F20169"/>
    <w:rsid w:val="00F20D4A"/>
    <w:rsid w:val="00F21C41"/>
    <w:rsid w:val="00F256F5"/>
    <w:rsid w:val="00F31A20"/>
    <w:rsid w:val="00F328AB"/>
    <w:rsid w:val="00F33314"/>
    <w:rsid w:val="00F341D3"/>
    <w:rsid w:val="00F347A7"/>
    <w:rsid w:val="00F4036F"/>
    <w:rsid w:val="00F41408"/>
    <w:rsid w:val="00F43F81"/>
    <w:rsid w:val="00F4673C"/>
    <w:rsid w:val="00F46C8D"/>
    <w:rsid w:val="00F47423"/>
    <w:rsid w:val="00F5762C"/>
    <w:rsid w:val="00F60578"/>
    <w:rsid w:val="00F60843"/>
    <w:rsid w:val="00F61905"/>
    <w:rsid w:val="00F62772"/>
    <w:rsid w:val="00F65116"/>
    <w:rsid w:val="00F6632E"/>
    <w:rsid w:val="00F66347"/>
    <w:rsid w:val="00F67F07"/>
    <w:rsid w:val="00F7590D"/>
    <w:rsid w:val="00F75E14"/>
    <w:rsid w:val="00F84738"/>
    <w:rsid w:val="00F90541"/>
    <w:rsid w:val="00F92E83"/>
    <w:rsid w:val="00F93B4F"/>
    <w:rsid w:val="00F9490C"/>
    <w:rsid w:val="00F95CE2"/>
    <w:rsid w:val="00F96217"/>
    <w:rsid w:val="00FA0334"/>
    <w:rsid w:val="00FA0D91"/>
    <w:rsid w:val="00FA1231"/>
    <w:rsid w:val="00FA1D53"/>
    <w:rsid w:val="00FA237F"/>
    <w:rsid w:val="00FA72BF"/>
    <w:rsid w:val="00FB1B91"/>
    <w:rsid w:val="00FB1F52"/>
    <w:rsid w:val="00FB5ED8"/>
    <w:rsid w:val="00FB68B3"/>
    <w:rsid w:val="00FC000F"/>
    <w:rsid w:val="00FC604C"/>
    <w:rsid w:val="00FD0D07"/>
    <w:rsid w:val="00FD664F"/>
    <w:rsid w:val="00FD6920"/>
    <w:rsid w:val="00FE5B80"/>
    <w:rsid w:val="00FE68F9"/>
    <w:rsid w:val="00FE6B65"/>
    <w:rsid w:val="00FF3FA6"/>
    <w:rsid w:val="00FF43EB"/>
    <w:rsid w:val="00FF4B75"/>
    <w:rsid w:val="00FF615E"/>
    <w:rsid w:val="00FF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E9E7F2"/>
  <w15:docId w15:val="{A62E7B32-0BF6-4C32-8475-C9E9B2E5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F5212"/>
    <w:pPr>
      <w:keepNext/>
      <w:widowControl w:val="0"/>
      <w:numPr>
        <w:numId w:val="1"/>
      </w:numPr>
      <w:autoSpaceDE w:val="0"/>
      <w:autoSpaceDN w:val="0"/>
      <w:adjustRightInd w:val="0"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8F521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before="240" w:after="60" w:line="240" w:lineRule="auto"/>
      <w:outlineLvl w:val="1"/>
    </w:pPr>
    <w:rPr>
      <w:rFonts w:ascii="Times New Roman" w:eastAsia="Times New Roman" w:hAnsi="Times New Roman" w:cs="Times New Roman"/>
      <w:bCs/>
      <w:iCs/>
      <w:sz w:val="28"/>
      <w:szCs w:val="28"/>
    </w:rPr>
  </w:style>
  <w:style w:type="paragraph" w:styleId="30">
    <w:name w:val="heading 3"/>
    <w:basedOn w:val="a"/>
    <w:next w:val="a"/>
    <w:link w:val="31"/>
    <w:unhideWhenUsed/>
    <w:qFormat/>
    <w:rsid w:val="007147E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8F5212"/>
    <w:pPr>
      <w:keepNext/>
      <w:keepLines/>
      <w:widowControl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rsid w:val="000B6327"/>
    <w:pPr>
      <w:keepNext/>
      <w:keepLines/>
      <w:spacing w:before="240" w:after="0"/>
      <w:ind w:left="1008" w:hanging="1008"/>
      <w:jc w:val="both"/>
      <w:outlineLvl w:val="4"/>
    </w:pPr>
    <w:rPr>
      <w:rFonts w:ascii="Times New Roman" w:eastAsiaTheme="majorEastAsia" w:hAnsi="Times New Roman" w:cstheme="majorBidi"/>
      <w:color w:val="595959" w:themeColor="text1" w:themeTint="A6"/>
      <w:sz w:val="28"/>
      <w:szCs w:val="24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8F5212"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8F5212"/>
    <w:pPr>
      <w:widowControl w:val="0"/>
      <w:numPr>
        <w:ilvl w:val="6"/>
        <w:numId w:val="1"/>
      </w:numPr>
      <w:autoSpaceDE w:val="0"/>
      <w:autoSpaceDN w:val="0"/>
      <w:adjustRightInd w:val="0"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8F5212"/>
    <w:pPr>
      <w:widowControl w:val="0"/>
      <w:numPr>
        <w:ilvl w:val="7"/>
        <w:numId w:val="1"/>
      </w:numPr>
      <w:autoSpaceDE w:val="0"/>
      <w:autoSpaceDN w:val="0"/>
      <w:adjustRightInd w:val="0"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8F5212"/>
    <w:pPr>
      <w:widowControl w:val="0"/>
      <w:numPr>
        <w:ilvl w:val="8"/>
        <w:numId w:val="1"/>
      </w:numPr>
      <w:autoSpaceDE w:val="0"/>
      <w:autoSpaceDN w:val="0"/>
      <w:adjustRightInd w:val="0"/>
      <w:spacing w:before="240" w:after="60" w:line="240" w:lineRule="auto"/>
      <w:outlineLvl w:val="8"/>
    </w:pPr>
    <w:rPr>
      <w:rFonts w:ascii="Calibri Light" w:eastAsia="Times New Roman" w:hAnsi="Calibri Light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5212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F5212"/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F521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F5212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8F5212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8F5212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8F5212"/>
    <w:rPr>
      <w:rFonts w:ascii="Calibri Light" w:eastAsia="Times New Roman" w:hAnsi="Calibri Light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F5212"/>
  </w:style>
  <w:style w:type="paragraph" w:styleId="a3">
    <w:name w:val="Body Text Indent"/>
    <w:aliases w:val="Осн текст с отст"/>
    <w:basedOn w:val="a"/>
    <w:link w:val="a4"/>
    <w:uiPriority w:val="99"/>
    <w:rsid w:val="008F5212"/>
    <w:pPr>
      <w:spacing w:after="0" w:line="360" w:lineRule="auto"/>
      <w:ind w:firstLine="900"/>
      <w:jc w:val="center"/>
    </w:pPr>
    <w:rPr>
      <w:rFonts w:ascii="Times New Roman" w:eastAsia="Calibri" w:hAnsi="Times New Roman" w:cs="Times New Roman"/>
      <w:b/>
      <w:bCs/>
      <w:color w:val="000000"/>
      <w:sz w:val="28"/>
      <w:szCs w:val="28"/>
    </w:rPr>
  </w:style>
  <w:style w:type="character" w:customStyle="1" w:styleId="a4">
    <w:name w:val="Основной текст с отступом Знак"/>
    <w:aliases w:val="Осн текст с отст Знак"/>
    <w:basedOn w:val="a0"/>
    <w:link w:val="a3"/>
    <w:uiPriority w:val="99"/>
    <w:rsid w:val="008F5212"/>
    <w:rPr>
      <w:rFonts w:ascii="Times New Roman" w:eastAsia="Calibri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3">
    <w:name w:val="Перечень_3_уровня"/>
    <w:basedOn w:val="a3"/>
    <w:qFormat/>
    <w:rsid w:val="008F5212"/>
    <w:pPr>
      <w:numPr>
        <w:ilvl w:val="2"/>
        <w:numId w:val="1"/>
      </w:numPr>
      <w:spacing w:before="60" w:line="312" w:lineRule="auto"/>
      <w:jc w:val="both"/>
    </w:pPr>
    <w:rPr>
      <w:rFonts w:eastAsia="Times New Roman"/>
      <w:b w:val="0"/>
      <w:bCs w:val="0"/>
      <w:color w:val="auto"/>
      <w:szCs w:val="20"/>
    </w:rPr>
  </w:style>
  <w:style w:type="paragraph" w:customStyle="1" w:styleId="Standard">
    <w:name w:val="Standard"/>
    <w:rsid w:val="008F5212"/>
    <w:pPr>
      <w:suppressAutoHyphens/>
      <w:autoSpaceDN w:val="0"/>
      <w:textAlignment w:val="baseline"/>
    </w:pPr>
    <w:rPr>
      <w:rFonts w:ascii="Calibri" w:eastAsia="Times New Roman" w:hAnsi="Calibri" w:cs="F"/>
      <w:kern w:val="3"/>
    </w:rPr>
  </w:style>
  <w:style w:type="paragraph" w:styleId="21">
    <w:name w:val="Body Text 2"/>
    <w:basedOn w:val="a"/>
    <w:link w:val="22"/>
    <w:uiPriority w:val="99"/>
    <w:semiHidden/>
    <w:unhideWhenUsed/>
    <w:rsid w:val="008F5212"/>
    <w:pPr>
      <w:widowControl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F52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5212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521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aliases w:val="Мой Список,Нумерованый список,List Paragraph1"/>
    <w:basedOn w:val="a"/>
    <w:link w:val="a8"/>
    <w:uiPriority w:val="34"/>
    <w:qFormat/>
    <w:rsid w:val="008F52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9">
    <w:name w:val="Table Grid"/>
    <w:basedOn w:val="a1"/>
    <w:rsid w:val="008F5212"/>
    <w:pPr>
      <w:spacing w:after="0" w:line="240" w:lineRule="auto"/>
    </w:pPr>
    <w:rPr>
      <w:rFonts w:ascii="Times New Roman" w:hAnsi="Times New Roman" w:cs="Times New Roman"/>
      <w:color w:val="000000" w:themeColor="text1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8F521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8F52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F521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8F52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913CEE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913CEE"/>
    <w:rPr>
      <w:sz w:val="16"/>
      <w:szCs w:val="16"/>
    </w:rPr>
  </w:style>
  <w:style w:type="character" w:customStyle="1" w:styleId="a8">
    <w:name w:val="Абзац списка Знак"/>
    <w:aliases w:val="Мой Список Знак,Нумерованый список Знак,List Paragraph1 Знак"/>
    <w:link w:val="a7"/>
    <w:uiPriority w:val="34"/>
    <w:locked/>
    <w:rsid w:val="003514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Абзац"/>
    <w:basedOn w:val="a"/>
    <w:link w:val="23"/>
    <w:uiPriority w:val="99"/>
    <w:rsid w:val="003514D6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Абзац Знак2"/>
    <w:link w:val="ae"/>
    <w:uiPriority w:val="99"/>
    <w:rsid w:val="00351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uiPriority w:val="99"/>
    <w:unhideWhenUsed/>
    <w:rsid w:val="00685FE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685FE5"/>
  </w:style>
  <w:style w:type="paragraph" w:styleId="af1">
    <w:name w:val="caption"/>
    <w:basedOn w:val="a"/>
    <w:next w:val="a"/>
    <w:uiPriority w:val="35"/>
    <w:unhideWhenUsed/>
    <w:qFormat/>
    <w:rsid w:val="00F12995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31">
    <w:name w:val="Заголовок 3 Знак"/>
    <w:basedOn w:val="a0"/>
    <w:link w:val="30"/>
    <w:uiPriority w:val="9"/>
    <w:semiHidden/>
    <w:rsid w:val="007147E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2">
    <w:name w:val="Hyperlink"/>
    <w:basedOn w:val="a0"/>
    <w:uiPriority w:val="99"/>
    <w:unhideWhenUsed/>
    <w:rsid w:val="00B11A65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rsid w:val="000B6327"/>
    <w:rPr>
      <w:rFonts w:ascii="Times New Roman" w:eastAsiaTheme="majorEastAsia" w:hAnsi="Times New Roman" w:cstheme="majorBidi"/>
      <w:color w:val="595959" w:themeColor="text1" w:themeTint="A6"/>
      <w:sz w:val="28"/>
      <w:szCs w:val="24"/>
      <w:lang w:val="en-US"/>
    </w:rPr>
  </w:style>
  <w:style w:type="paragraph" w:styleId="af3">
    <w:name w:val="footnote text"/>
    <w:basedOn w:val="a"/>
    <w:link w:val="af4"/>
    <w:uiPriority w:val="99"/>
    <w:semiHidden/>
    <w:unhideWhenUsed/>
    <w:rsid w:val="000B632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0B632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5">
    <w:name w:val="footnote reference"/>
    <w:basedOn w:val="a0"/>
    <w:uiPriority w:val="99"/>
    <w:semiHidden/>
    <w:unhideWhenUsed/>
    <w:rsid w:val="000B6327"/>
    <w:rPr>
      <w:vertAlign w:val="superscript"/>
    </w:rPr>
  </w:style>
  <w:style w:type="character" w:customStyle="1" w:styleId="12pt">
    <w:name w:val="Основной текст + 12 pt"/>
    <w:basedOn w:val="a0"/>
    <w:rsid w:val="00734D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6">
    <w:name w:val="Основной текст_"/>
    <w:basedOn w:val="a0"/>
    <w:link w:val="24"/>
    <w:rsid w:val="00734D4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4">
    <w:name w:val="Основной текст2"/>
    <w:basedOn w:val="a"/>
    <w:link w:val="af6"/>
    <w:rsid w:val="00734D4C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5">
    <w:name w:val="Основной текст (2)_"/>
    <w:link w:val="210"/>
    <w:uiPriority w:val="99"/>
    <w:locked/>
    <w:rsid w:val="00127644"/>
    <w:rPr>
      <w:rFonts w:ascii="Times New Roman" w:hAnsi="Times New Roman"/>
      <w:sz w:val="26"/>
      <w:shd w:val="clear" w:color="auto" w:fill="FFFFFF"/>
    </w:rPr>
  </w:style>
  <w:style w:type="paragraph" w:customStyle="1" w:styleId="210">
    <w:name w:val="Основной текст (2)1"/>
    <w:basedOn w:val="a"/>
    <w:link w:val="25"/>
    <w:uiPriority w:val="99"/>
    <w:rsid w:val="00127644"/>
    <w:pPr>
      <w:widowControl w:val="0"/>
      <w:shd w:val="clear" w:color="auto" w:fill="FFFFFF"/>
      <w:spacing w:after="0" w:line="331" w:lineRule="exact"/>
      <w:ind w:hanging="1340"/>
      <w:jc w:val="center"/>
    </w:pPr>
    <w:rPr>
      <w:rFonts w:ascii="Times New Roman" w:hAnsi="Times New Roman"/>
      <w:sz w:val="26"/>
    </w:rPr>
  </w:style>
  <w:style w:type="paragraph" w:styleId="af7">
    <w:name w:val="Plain Text"/>
    <w:basedOn w:val="a"/>
    <w:link w:val="af8"/>
    <w:rsid w:val="00A67FC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A67FC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50687F"/>
    <w:pPr>
      <w:spacing w:after="0" w:line="240" w:lineRule="auto"/>
    </w:pPr>
  </w:style>
  <w:style w:type="character" w:styleId="afa">
    <w:name w:val="annotation reference"/>
    <w:basedOn w:val="a0"/>
    <w:uiPriority w:val="99"/>
    <w:semiHidden/>
    <w:unhideWhenUsed/>
    <w:rsid w:val="00002B4B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002B4B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002B4B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002B4B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002B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62E65-9338-45E3-BF5E-8008998B1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5793</Words>
  <Characters>33021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otdel</dc:creator>
  <cp:lastModifiedBy>Микрюков Валерий Викторович</cp:lastModifiedBy>
  <cp:revision>3</cp:revision>
  <cp:lastPrinted>2021-11-26T10:16:00Z</cp:lastPrinted>
  <dcterms:created xsi:type="dcterms:W3CDTF">2023-05-04T07:51:00Z</dcterms:created>
  <dcterms:modified xsi:type="dcterms:W3CDTF">2023-05-12T07:41:00Z</dcterms:modified>
</cp:coreProperties>
</file>